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bookmarkStart w:id="0" w:name="_GoBack"/>
            <w:r w:rsidR="00177C71" w:rsidRPr="00177C71">
              <w:rPr>
                <w:rFonts w:ascii="Tahoma" w:hAnsi="Tahoma" w:cs="Tahoma"/>
                <w:b/>
              </w:rPr>
              <w:t xml:space="preserve">Senhor </w:t>
            </w:r>
            <w:r w:rsidR="00177C71" w:rsidRPr="00177C71">
              <w:rPr>
                <w:rStyle w:val="nfase"/>
                <w:rFonts w:ascii="Tahoma" w:hAnsi="Tahoma" w:cs="Tahoma"/>
                <w:b/>
                <w:i w:val="0"/>
              </w:rPr>
              <w:t>Henrique Miranda Santos</w:t>
            </w:r>
            <w:bookmarkEnd w:id="0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177C71" w:rsidRPr="00177C71">
              <w:rPr>
                <w:rFonts w:ascii="Tahoma" w:hAnsi="Tahoma" w:cs="Tahoma"/>
                <w:b/>
              </w:rPr>
              <w:t xml:space="preserve">Senhor </w:t>
            </w:r>
            <w:r w:rsidR="00177C71" w:rsidRPr="00177C71">
              <w:rPr>
                <w:rStyle w:val="nfase"/>
                <w:rFonts w:ascii="Tahoma" w:hAnsi="Tahoma" w:cs="Tahoma"/>
                <w:b/>
                <w:i w:val="0"/>
              </w:rPr>
              <w:t>Henrique Miranda Santos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 xml:space="preserve">Submetemos à apreciação desta Casa Legislativa a presente proposta de concessão do Título de Cidadão Niteroiense ao </w:t>
            </w:r>
            <w:r w:rsidRPr="00177C71">
              <w:rPr>
                <w:rStyle w:val="nfase"/>
                <w:rFonts w:ascii="Tahoma" w:hAnsi="Tahoma" w:cs="Tahoma"/>
                <w:b/>
                <w:i w:val="0"/>
              </w:rPr>
              <w:t>Sr. Henrique Miranda Santos</w:t>
            </w:r>
            <w:r w:rsidRPr="00177C71">
              <w:rPr>
                <w:rStyle w:val="nfase"/>
                <w:rFonts w:ascii="Tahoma" w:hAnsi="Tahoma" w:cs="Tahoma"/>
                <w:i w:val="0"/>
              </w:rPr>
              <w:t xml:space="preserve">, em reconhecimento à sua expressiva trajetória de vida, dedicação à cidade de Niterói e relevantes contribuições prestadas à comunidade ao </w:t>
            </w:r>
            <w:r>
              <w:rPr>
                <w:rStyle w:val="nfase"/>
                <w:rFonts w:ascii="Tahoma" w:hAnsi="Tahoma" w:cs="Tahoma"/>
                <w:i w:val="0"/>
              </w:rPr>
              <w:t>longo de mais de cinco décadas.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 xml:space="preserve">Natural de Maceió, no estado de Alagoas, </w:t>
            </w:r>
            <w:r w:rsidRPr="00177C71">
              <w:rPr>
                <w:rStyle w:val="nfase"/>
                <w:rFonts w:ascii="Tahoma" w:hAnsi="Tahoma" w:cs="Tahoma"/>
                <w:b/>
                <w:i w:val="0"/>
              </w:rPr>
              <w:t>Henrique Miranda Santos</w:t>
            </w:r>
            <w:r w:rsidRPr="00177C71">
              <w:rPr>
                <w:rStyle w:val="nfase"/>
                <w:rFonts w:ascii="Tahoma" w:hAnsi="Tahoma" w:cs="Tahoma"/>
                <w:i w:val="0"/>
              </w:rPr>
              <w:t xml:space="preserve"> chegou a Niterói em 1972, acompanhado de seus pais e irmãos, em decorrência da transferência profissional de seu pai, Herbert Ferreira dos Santos, da Petrobras para a sede da empresa no Rio de Janeiro. Desde então, estabeleceu nesta cidade suas raízes, adotando Niterói como seu lar definitivo e construindo uma história marcada pelo comprometimento com o desenvolvimento humano, esportivo e social.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 xml:space="preserve">Filho de Herbert Ferreira dos Santos e Júlia Maria de Miranda Santos, </w:t>
            </w:r>
            <w:r w:rsidRPr="00177C71">
              <w:rPr>
                <w:rStyle w:val="nfase"/>
                <w:rFonts w:ascii="Tahoma" w:hAnsi="Tahoma" w:cs="Tahoma"/>
                <w:b/>
                <w:i w:val="0"/>
              </w:rPr>
              <w:t>Henrique</w:t>
            </w:r>
            <w:r w:rsidRPr="00177C71">
              <w:rPr>
                <w:rStyle w:val="nfase"/>
                <w:rFonts w:ascii="Tahoma" w:hAnsi="Tahoma" w:cs="Tahoma"/>
                <w:i w:val="0"/>
              </w:rPr>
              <w:t xml:space="preserve"> cresceu, </w:t>
            </w:r>
            <w:proofErr w:type="gramStart"/>
            <w:r w:rsidRPr="00177C71">
              <w:rPr>
                <w:rStyle w:val="nfase"/>
                <w:rFonts w:ascii="Tahoma" w:hAnsi="Tahoma" w:cs="Tahoma"/>
                <w:i w:val="0"/>
              </w:rPr>
              <w:t>estudou e formou</w:t>
            </w:r>
            <w:proofErr w:type="gramEnd"/>
            <w:r w:rsidRPr="00177C71">
              <w:rPr>
                <w:rStyle w:val="nfase"/>
                <w:rFonts w:ascii="Tahoma" w:hAnsi="Tahoma" w:cs="Tahoma"/>
                <w:i w:val="0"/>
              </w:rPr>
              <w:t xml:space="preserve"> sua identidade em Niterói, cidade que lhe proporcionou oportunidades e à qual retribuiu com dedicação e trabalho. Destacou-se como atleta de voleibol, representando com orgulho o município em diversas competições esportivas e difundindo valores essenciais como disciplina, respeito, superação e espírito coletivo.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lastRenderedPageBreak/>
              <w:t>Além de sua atuação esportiva, desenvolveu importantes ações sociais e culturais voltadas à promoção da cidadania e à inclusão social, especialmente por meio do incentivo ao esporte entre jovens em situação de vulnerabilidade. Seu trabalho contribuiu significativamente para a formação de cidadãos e para o fortalecimento dos laços comunitários, demonstrando seu compromisso com o bem-estar da população niteroiense.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 xml:space="preserve">Foi em Niterói que </w:t>
            </w:r>
            <w:r w:rsidRPr="00177C71">
              <w:rPr>
                <w:rStyle w:val="nfase"/>
                <w:rFonts w:ascii="Tahoma" w:hAnsi="Tahoma" w:cs="Tahoma"/>
                <w:b/>
                <w:i w:val="0"/>
              </w:rPr>
              <w:t>Henrique</w:t>
            </w:r>
            <w:r w:rsidRPr="00177C71">
              <w:rPr>
                <w:rStyle w:val="nfase"/>
                <w:rFonts w:ascii="Tahoma" w:hAnsi="Tahoma" w:cs="Tahoma"/>
                <w:i w:val="0"/>
              </w:rPr>
              <w:t xml:space="preserve"> construiu suas maiores relações de amizade, consolidou seus valores pessoais e profissionais e formou sua família. Nesta cidade, casou-se, estabeleceu seu lar e tornou-se pai de dois filhos niteroienses, atualmente graduandos dos cursos de Medicina e Economia, refletindo o legado de dedicação à educação e ao desenvolvimento humano transmitido por sua família.</w:t>
            </w:r>
          </w:p>
          <w:p w:rsidR="00177C71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>Sua trajetória evidencia uma profunda identificação com Niterói, cidade que ajudou a construir e fortalecer por meio de sua atuação esportiva, social e familiar. Assim, a concessão do Título de Cidadão Niteroiense representa o justo reconhecimento de uma vida dedicada ao município e à sua população.</w:t>
            </w:r>
          </w:p>
          <w:p w:rsidR="00BA6239" w:rsidRPr="00BF55AD" w:rsidRDefault="00177C71" w:rsidP="00177C7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177C71">
              <w:rPr>
                <w:rStyle w:val="nfase"/>
                <w:rFonts w:ascii="Tahoma" w:hAnsi="Tahoma" w:cs="Tahoma"/>
                <w:i w:val="0"/>
              </w:rPr>
              <w:t xml:space="preserve">Diante do exposto, contamos com o apoio dos nobres vereadores para a aprovação da presente homenagem, em reconhecimento aos relevantes serviços prestados pelo </w:t>
            </w:r>
            <w:r w:rsidRPr="00177C71">
              <w:rPr>
                <w:rStyle w:val="nfase"/>
                <w:rFonts w:ascii="Tahoma" w:hAnsi="Tahoma" w:cs="Tahoma"/>
                <w:b/>
                <w:i w:val="0"/>
              </w:rPr>
              <w:t>Sr. Henrique Miranda Santos</w:t>
            </w:r>
            <w:r w:rsidRPr="00177C71">
              <w:rPr>
                <w:rStyle w:val="nfase"/>
                <w:rFonts w:ascii="Tahoma" w:hAnsi="Tahoma" w:cs="Tahoma"/>
                <w:i w:val="0"/>
              </w:rPr>
              <w:t xml:space="preserve"> à cidade de Niterói e ao seu povo.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F56A1C" w:rsidRDefault="00F56A1C" w:rsidP="00890341">
      <w:pPr>
        <w:rPr>
          <w:rFonts w:ascii="Tahoma" w:hAnsi="Tahoma" w:cs="Tahoma"/>
          <w:b/>
        </w:rPr>
      </w:pPr>
    </w:p>
    <w:p w:rsidR="00890341" w:rsidRDefault="00890341" w:rsidP="00890341">
      <w:pPr>
        <w:rPr>
          <w:rFonts w:ascii="Tahoma" w:hAnsi="Tahoma" w:cs="Tahoma"/>
          <w:b/>
        </w:rPr>
      </w:pPr>
    </w:p>
    <w:p w:rsidR="00890341" w:rsidRPr="00BF55AD" w:rsidRDefault="00890341" w:rsidP="00890341">
      <w:pPr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177C71">
        <w:rPr>
          <w:rFonts w:ascii="Tahoma" w:hAnsi="Tahoma" w:cs="Tahoma"/>
          <w:b/>
        </w:rPr>
        <w:t>16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177C71">
        <w:rPr>
          <w:rFonts w:ascii="Tahoma" w:hAnsi="Tahoma" w:cs="Tahoma"/>
          <w:b/>
        </w:rPr>
        <w:t>junho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F56A1C" w:rsidRPr="00BF55AD" w:rsidRDefault="00F56A1C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26E" w:rsidRDefault="00AD726E">
      <w:pPr>
        <w:spacing w:line="240" w:lineRule="auto"/>
      </w:pPr>
      <w:r>
        <w:separator/>
      </w:r>
    </w:p>
  </w:endnote>
  <w:endnote w:type="continuationSeparator" w:id="0">
    <w:p w:rsidR="00AD726E" w:rsidRDefault="00AD72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26E" w:rsidRDefault="00AD726E">
      <w:pPr>
        <w:spacing w:line="240" w:lineRule="auto"/>
      </w:pPr>
      <w:r>
        <w:separator/>
      </w:r>
    </w:p>
  </w:footnote>
  <w:footnote w:type="continuationSeparator" w:id="0">
    <w:p w:rsidR="00AD726E" w:rsidRDefault="00AD72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77C71"/>
    <w:rsid w:val="00184FE1"/>
    <w:rsid w:val="00192FDB"/>
    <w:rsid w:val="001E2238"/>
    <w:rsid w:val="00202116"/>
    <w:rsid w:val="00204141"/>
    <w:rsid w:val="0021558D"/>
    <w:rsid w:val="00233E1B"/>
    <w:rsid w:val="0026410E"/>
    <w:rsid w:val="00275D30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03D9D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7F29DC"/>
    <w:rsid w:val="008107ED"/>
    <w:rsid w:val="00855C8E"/>
    <w:rsid w:val="008843FA"/>
    <w:rsid w:val="00890341"/>
    <w:rsid w:val="008A4D07"/>
    <w:rsid w:val="008C0E8D"/>
    <w:rsid w:val="008D42CC"/>
    <w:rsid w:val="008D4A8C"/>
    <w:rsid w:val="00916401"/>
    <w:rsid w:val="009272FB"/>
    <w:rsid w:val="009D41F1"/>
    <w:rsid w:val="009E46AA"/>
    <w:rsid w:val="009F4112"/>
    <w:rsid w:val="00A27CD2"/>
    <w:rsid w:val="00A5184E"/>
    <w:rsid w:val="00A57A1E"/>
    <w:rsid w:val="00A657EE"/>
    <w:rsid w:val="00A97080"/>
    <w:rsid w:val="00AA466A"/>
    <w:rsid w:val="00AD726E"/>
    <w:rsid w:val="00B06C8F"/>
    <w:rsid w:val="00B10500"/>
    <w:rsid w:val="00B233A8"/>
    <w:rsid w:val="00B4451D"/>
    <w:rsid w:val="00B63C05"/>
    <w:rsid w:val="00BA56EE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C4066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4281A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2C618-FC6D-4777-AB30-F20958AB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2026-05-18T18:09:00Z</cp:lastPrinted>
  <dcterms:created xsi:type="dcterms:W3CDTF">2026-06-16T17:00:00Z</dcterms:created>
  <dcterms:modified xsi:type="dcterms:W3CDTF">2026-06-16T17:00:00Z</dcterms:modified>
</cp:coreProperties>
</file>