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Pr="00EA4158" w:rsidRDefault="00894CE6" w:rsidP="00B353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B0EA8" w:rsidRPr="00EA415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Pr="00EA4158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EA4158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EA415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EA415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EA4158">
        <w:rPr>
          <w:rFonts w:asciiTheme="majorHAnsi" w:hAnsiTheme="majorHAnsi" w:cstheme="majorHAnsi"/>
          <w:sz w:val="24"/>
          <w:szCs w:val="24"/>
        </w:rPr>
        <w:t xml:space="preserve">       </w:t>
      </w:r>
      <w:r w:rsidR="009459BB" w:rsidRPr="00EA4158">
        <w:rPr>
          <w:rFonts w:asciiTheme="majorHAnsi" w:hAnsiTheme="majorHAnsi" w:cstheme="majorHAnsi"/>
          <w:sz w:val="24"/>
          <w:szCs w:val="24"/>
        </w:rPr>
        <w:t xml:space="preserve">              Niterói, </w:t>
      </w:r>
      <w:r w:rsidR="00EA4158" w:rsidRPr="00EA4158">
        <w:rPr>
          <w:rFonts w:asciiTheme="majorHAnsi" w:hAnsiTheme="majorHAnsi" w:cstheme="majorHAnsi"/>
          <w:sz w:val="24"/>
          <w:szCs w:val="24"/>
        </w:rPr>
        <w:t>11</w:t>
      </w:r>
      <w:r w:rsidR="00A77669" w:rsidRPr="00EA4158">
        <w:rPr>
          <w:rFonts w:asciiTheme="majorHAnsi" w:hAnsiTheme="majorHAnsi" w:cstheme="majorHAnsi"/>
          <w:sz w:val="24"/>
          <w:szCs w:val="24"/>
        </w:rPr>
        <w:t xml:space="preserve"> </w:t>
      </w:r>
      <w:r w:rsidRPr="00EA4158">
        <w:rPr>
          <w:rFonts w:asciiTheme="majorHAnsi" w:hAnsiTheme="majorHAnsi" w:cstheme="majorHAnsi"/>
          <w:sz w:val="24"/>
          <w:szCs w:val="24"/>
        </w:rPr>
        <w:t xml:space="preserve">de </w:t>
      </w:r>
      <w:r w:rsidR="00656E61" w:rsidRPr="00EA4158">
        <w:rPr>
          <w:rFonts w:asciiTheme="majorHAnsi" w:hAnsiTheme="majorHAnsi" w:cstheme="majorHAnsi"/>
          <w:sz w:val="24"/>
          <w:szCs w:val="24"/>
        </w:rPr>
        <w:t>junho</w:t>
      </w:r>
      <w:r w:rsidRPr="00EA415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785EF2" w:rsidRPr="00EA4158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EA4158" w:rsidRDefault="00E824AF" w:rsidP="00EA4158">
      <w:pPr>
        <w:keepNext/>
        <w:keepLines/>
        <w:spacing w:before="120" w:after="240" w:line="240" w:lineRule="auto"/>
        <w:ind w:left="328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EA4158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BC0DAE" w:rsidRPr="00EA4158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EA4158" w:rsidRPr="00EA4158">
        <w:rPr>
          <w:rFonts w:asciiTheme="majorHAnsi" w:hAnsiTheme="majorHAnsi" w:cstheme="majorHAnsi"/>
          <w:b/>
          <w:sz w:val="24"/>
          <w:szCs w:val="24"/>
        </w:rPr>
        <w:t>Sugere ao Poder Executivo Municipal, por meio do órgão competente, a realização de serviços de poda de árvores em toda a extensão da Rua General Garcia D’Ávila, onde está localizado o Instituto Médico Legal (IML), no bairro Barreto</w:t>
      </w:r>
      <w:r w:rsidR="00EA4158" w:rsidRPr="00EA4158">
        <w:rPr>
          <w:rFonts w:asciiTheme="majorHAnsi" w:hAnsiTheme="majorHAnsi" w:cstheme="majorHAnsi"/>
          <w:sz w:val="24"/>
          <w:szCs w:val="24"/>
        </w:rPr>
        <w:t>.</w:t>
      </w:r>
    </w:p>
    <w:p w:rsidR="006206C7" w:rsidRPr="00EA4158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EA4158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EA4158">
        <w:rPr>
          <w:rFonts w:asciiTheme="majorHAnsi" w:eastAsia="Calibri" w:hAnsiTheme="majorHAnsi" w:cstheme="majorHAnsi"/>
          <w:sz w:val="24"/>
          <w:szCs w:val="24"/>
        </w:rPr>
        <w:t>,</w:t>
      </w:r>
      <w:r w:rsidR="00B35334" w:rsidRPr="00EA4158">
        <w:rPr>
          <w:rFonts w:asciiTheme="majorHAnsi" w:hAnsiTheme="majorHAnsi" w:cstheme="majorHAnsi"/>
          <w:sz w:val="24"/>
          <w:szCs w:val="24"/>
        </w:rPr>
        <w:t xml:space="preserve"> que sejam adotadas as providências necessárias,</w:t>
      </w:r>
      <w:r w:rsidR="00C30ADE" w:rsidRPr="00EA4158">
        <w:rPr>
          <w:rFonts w:asciiTheme="majorHAnsi" w:hAnsiTheme="majorHAnsi" w:cstheme="majorHAnsi"/>
          <w:sz w:val="24"/>
          <w:szCs w:val="24"/>
        </w:rPr>
        <w:t xml:space="preserve"> junto </w:t>
      </w:r>
      <w:r w:rsidR="00EA4158" w:rsidRPr="00EA4158">
        <w:rPr>
          <w:rFonts w:asciiTheme="majorHAnsi" w:hAnsiTheme="majorHAnsi" w:cstheme="majorHAnsi"/>
          <w:sz w:val="24"/>
          <w:szCs w:val="24"/>
        </w:rPr>
        <w:t>ao órgão competente,</w:t>
      </w:r>
      <w:r w:rsidR="00C30ADE" w:rsidRPr="00EA4158">
        <w:rPr>
          <w:rFonts w:asciiTheme="majorHAnsi" w:hAnsiTheme="majorHAnsi" w:cstheme="majorHAnsi"/>
          <w:sz w:val="24"/>
          <w:szCs w:val="24"/>
        </w:rPr>
        <w:t xml:space="preserve"> </w:t>
      </w:r>
      <w:r w:rsidR="00EA4158" w:rsidRPr="00EA4158">
        <w:rPr>
          <w:rFonts w:asciiTheme="majorHAnsi" w:hAnsiTheme="majorHAnsi" w:cstheme="majorHAnsi"/>
          <w:sz w:val="24"/>
          <w:szCs w:val="24"/>
        </w:rPr>
        <w:t>a realização de serviços de poda de árvores em toda a extensão da Rua General Garcia D’Ávila, onde está localizado o Instituto Médico Legal (IML), no bairro Barreto.</w:t>
      </w:r>
    </w:p>
    <w:p w:rsidR="00B35334" w:rsidRPr="00EA4158" w:rsidRDefault="006206C7" w:rsidP="00B35334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EA415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EA415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262BD4" w:rsidRPr="00EA4158" w:rsidRDefault="009372F6" w:rsidP="00262BD4">
      <w:pPr>
        <w:pStyle w:val="isselectedend"/>
        <w:jc w:val="both"/>
        <w:rPr>
          <w:rFonts w:asciiTheme="majorHAnsi" w:hAnsiTheme="majorHAnsi" w:cstheme="majorHAnsi"/>
        </w:rPr>
      </w:pPr>
      <w:r w:rsidRPr="00EA4158">
        <w:rPr>
          <w:rFonts w:asciiTheme="majorHAnsi" w:hAnsiTheme="majorHAnsi" w:cstheme="majorHAnsi"/>
        </w:rPr>
        <w:t xml:space="preserve">A presente indicação visa atender à solicitação dos moradores, que relatam a necessidade de poda das árvores existentes ao longo da via. A medida é importante para garantir maior segurança aos pedestres e motoristas, melhorar a iluminação pública e evitar que galhos interfiram na rede elétrica e na circulação de pessoas e veículos. </w:t>
      </w:r>
    </w:p>
    <w:p w:rsidR="00EA4158" w:rsidRPr="00EA4158" w:rsidRDefault="00EA4158" w:rsidP="00262BD4">
      <w:pPr>
        <w:pStyle w:val="isselectedend"/>
        <w:jc w:val="both"/>
        <w:rPr>
          <w:rFonts w:asciiTheme="majorHAnsi" w:hAnsiTheme="majorHAnsi" w:cstheme="majorHAnsi"/>
        </w:rPr>
      </w:pPr>
    </w:p>
    <w:p w:rsidR="00EA4158" w:rsidRPr="00EA4158" w:rsidRDefault="00EA4158" w:rsidP="00262BD4">
      <w:pPr>
        <w:pStyle w:val="isselectedend"/>
        <w:jc w:val="both"/>
        <w:rPr>
          <w:rFonts w:asciiTheme="majorHAnsi" w:hAnsiTheme="majorHAnsi" w:cstheme="majorHAnsi"/>
        </w:rPr>
      </w:pPr>
    </w:p>
    <w:p w:rsidR="00EA4158" w:rsidRPr="00EA4158" w:rsidRDefault="00EA4158" w:rsidP="00262BD4">
      <w:pPr>
        <w:pStyle w:val="isselectedend"/>
        <w:jc w:val="both"/>
        <w:rPr>
          <w:rFonts w:asciiTheme="majorHAnsi" w:hAnsiTheme="majorHAnsi" w:cstheme="majorHAnsi"/>
        </w:rPr>
      </w:pPr>
    </w:p>
    <w:p w:rsidR="00E646CF" w:rsidRPr="00EA4158" w:rsidRDefault="00262BD4" w:rsidP="00262BD4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EA4158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EA4158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EA4158" w:rsidRDefault="00B35334" w:rsidP="00B35334">
      <w:pPr>
        <w:jc w:val="center"/>
        <w:rPr>
          <w:rFonts w:asciiTheme="majorHAnsi" w:hAnsiTheme="majorHAnsi" w:cstheme="majorHAnsi"/>
          <w:sz w:val="24"/>
          <w:szCs w:val="24"/>
        </w:rPr>
      </w:pPr>
      <w:r w:rsidRPr="00EA4158">
        <w:rPr>
          <w:rFonts w:asciiTheme="majorHAnsi" w:hAnsiTheme="majorHAnsi" w:cstheme="majorHAnsi"/>
          <w:sz w:val="24"/>
          <w:szCs w:val="24"/>
        </w:rPr>
        <w:t>Adriano Boinha -</w:t>
      </w:r>
      <w:r w:rsidR="00A77669" w:rsidRPr="00EA4158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EA4158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EA4158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EA4158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EA4158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EA4158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EA4158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EA4158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EA4158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p w:rsidR="00EA4158" w:rsidRDefault="00EA4158" w:rsidP="00E646CF">
      <w:pPr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:rsidR="00EA4158" w:rsidRDefault="00EA4158" w:rsidP="00EA41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EA4158" w:rsidRDefault="00EA4158" w:rsidP="00EA41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284B720B" wp14:editId="7162C6EA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4158" w:rsidRDefault="00EA4158" w:rsidP="00EA41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EA4158" w:rsidRDefault="00EA4158" w:rsidP="00EA41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EA4158" w:rsidRDefault="00EA4158" w:rsidP="00EA41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EA4158" w:rsidRPr="00785EF2" w:rsidRDefault="00EA4158" w:rsidP="00EA41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EA4158" w:rsidRPr="00637598" w:rsidRDefault="00EA4158" w:rsidP="00EA41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EA4158" w:rsidRPr="00637598" w:rsidRDefault="00EA4158" w:rsidP="00EA41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EA4158" w:rsidRDefault="00EA4158" w:rsidP="00E646CF">
      <w:pPr>
        <w:rPr>
          <w:rFonts w:asciiTheme="majorHAnsi" w:hAnsiTheme="majorHAnsi" w:cstheme="majorHAnsi"/>
          <w:sz w:val="24"/>
          <w:szCs w:val="24"/>
        </w:rPr>
      </w:pPr>
    </w:p>
    <w:p w:rsidR="00EA4158" w:rsidRDefault="00EA4158" w:rsidP="00E646CF">
      <w:pPr>
        <w:rPr>
          <w:rFonts w:asciiTheme="majorHAnsi" w:hAnsiTheme="majorHAnsi" w:cstheme="majorHAnsi"/>
          <w:sz w:val="24"/>
          <w:szCs w:val="24"/>
        </w:rPr>
      </w:pPr>
    </w:p>
    <w:p w:rsidR="0050482E" w:rsidRDefault="0050482E" w:rsidP="00E646CF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1234440</wp:posOffset>
            </wp:positionH>
            <wp:positionV relativeFrom="paragraph">
              <wp:posOffset>6350</wp:posOffset>
            </wp:positionV>
            <wp:extent cx="3038475" cy="4533900"/>
            <wp:effectExtent l="0" t="0" r="9525" b="0"/>
            <wp:wrapThrough wrapText="bothSides">
              <wp:wrapPolygon edited="0">
                <wp:start x="0" y="0"/>
                <wp:lineTo x="0" y="21509"/>
                <wp:lineTo x="21532" y="21509"/>
                <wp:lineTo x="21532" y="0"/>
                <wp:lineTo x="0" y="0"/>
              </wp:wrapPolygon>
            </wp:wrapThrough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6-09 at 15.26.16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Pr="00EA4158" w:rsidRDefault="0050482E" w:rsidP="0050482E">
      <w:pPr>
        <w:pStyle w:val="isselectedend"/>
        <w:jc w:val="both"/>
        <w:rPr>
          <w:rFonts w:asciiTheme="majorHAnsi" w:hAnsiTheme="majorHAnsi" w:cstheme="majorHAnsi"/>
        </w:rPr>
      </w:pPr>
    </w:p>
    <w:p w:rsidR="0050482E" w:rsidRPr="00EA4158" w:rsidRDefault="0050482E" w:rsidP="0050482E">
      <w:pPr>
        <w:pStyle w:val="isselectedend"/>
        <w:jc w:val="both"/>
        <w:rPr>
          <w:rFonts w:asciiTheme="majorHAnsi" w:hAnsiTheme="majorHAnsi" w:cstheme="majorHAnsi"/>
        </w:rPr>
      </w:pPr>
    </w:p>
    <w:p w:rsidR="0050482E" w:rsidRPr="00EA4158" w:rsidRDefault="0050482E" w:rsidP="0050482E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EA4158">
        <w:rPr>
          <w:rFonts w:asciiTheme="majorHAnsi" w:hAnsiTheme="majorHAnsi" w:cstheme="majorHAnsi"/>
          <w:sz w:val="24"/>
          <w:szCs w:val="24"/>
        </w:rPr>
        <w:t xml:space="preserve"> _________________________________________</w:t>
      </w:r>
    </w:p>
    <w:p w:rsidR="0050482E" w:rsidRPr="00EA4158" w:rsidRDefault="0050482E" w:rsidP="0050482E">
      <w:pPr>
        <w:jc w:val="center"/>
        <w:rPr>
          <w:rFonts w:asciiTheme="majorHAnsi" w:hAnsiTheme="majorHAnsi" w:cstheme="majorHAnsi"/>
          <w:sz w:val="24"/>
          <w:szCs w:val="24"/>
        </w:rPr>
      </w:pPr>
      <w:r w:rsidRPr="00EA4158">
        <w:rPr>
          <w:rFonts w:asciiTheme="majorHAnsi" w:hAnsiTheme="majorHAnsi" w:cstheme="majorHAnsi"/>
          <w:sz w:val="24"/>
          <w:szCs w:val="24"/>
        </w:rPr>
        <w:t>Adriano Boinha - Vereador</w:t>
      </w:r>
    </w:p>
    <w:p w:rsidR="0050482E" w:rsidRPr="00EA4158" w:rsidRDefault="0050482E" w:rsidP="0050482E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EA4158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50482E" w:rsidRPr="00EA4158" w:rsidRDefault="0050482E" w:rsidP="0050482E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EA4158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9">
        <w:r w:rsidRPr="00EA4158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0">
        <w:r w:rsidRPr="00EA4158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EA4158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50482E" w:rsidRDefault="0050482E" w:rsidP="0050482E">
      <w:pPr>
        <w:rPr>
          <w:rFonts w:asciiTheme="majorHAnsi" w:hAnsiTheme="majorHAnsi" w:cstheme="majorHAnsi"/>
          <w:sz w:val="24"/>
          <w:szCs w:val="24"/>
        </w:rPr>
      </w:pPr>
    </w:p>
    <w:p w:rsidR="00EA4158" w:rsidRPr="0050482E" w:rsidRDefault="00EA4158" w:rsidP="0050482E">
      <w:pPr>
        <w:jc w:val="center"/>
        <w:rPr>
          <w:rFonts w:asciiTheme="majorHAnsi" w:hAnsiTheme="majorHAnsi" w:cstheme="majorHAnsi"/>
          <w:sz w:val="24"/>
          <w:szCs w:val="24"/>
        </w:rPr>
      </w:pPr>
    </w:p>
    <w:sectPr w:rsidR="00EA4158" w:rsidRPr="0050482E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62BD4"/>
    <w:rsid w:val="00283DFA"/>
    <w:rsid w:val="002A2C38"/>
    <w:rsid w:val="002A4D4D"/>
    <w:rsid w:val="002C034F"/>
    <w:rsid w:val="002E63D2"/>
    <w:rsid w:val="00316DDA"/>
    <w:rsid w:val="003250C5"/>
    <w:rsid w:val="003738A4"/>
    <w:rsid w:val="00410037"/>
    <w:rsid w:val="004B7F41"/>
    <w:rsid w:val="004D18D1"/>
    <w:rsid w:val="0050482E"/>
    <w:rsid w:val="00511DB5"/>
    <w:rsid w:val="005314D4"/>
    <w:rsid w:val="00534946"/>
    <w:rsid w:val="006206C7"/>
    <w:rsid w:val="006343FA"/>
    <w:rsid w:val="00637598"/>
    <w:rsid w:val="00656E61"/>
    <w:rsid w:val="006707D0"/>
    <w:rsid w:val="006920AD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9372F6"/>
    <w:rsid w:val="009459BB"/>
    <w:rsid w:val="009815D1"/>
    <w:rsid w:val="009B0EA8"/>
    <w:rsid w:val="00A1564E"/>
    <w:rsid w:val="00A46C19"/>
    <w:rsid w:val="00A77669"/>
    <w:rsid w:val="00A91DE8"/>
    <w:rsid w:val="00AB18DA"/>
    <w:rsid w:val="00AF7815"/>
    <w:rsid w:val="00B35334"/>
    <w:rsid w:val="00B35EB6"/>
    <w:rsid w:val="00BC0DAE"/>
    <w:rsid w:val="00BC6AA6"/>
    <w:rsid w:val="00BE172C"/>
    <w:rsid w:val="00C30ADE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EA4158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  <w:style w:type="paragraph" w:customStyle="1" w:styleId="isselectedend">
    <w:name w:val="isselectedend"/>
    <w:basedOn w:val="Normal"/>
    <w:rsid w:val="0065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7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776DA-44DB-4C0E-A09B-8CD2E60C4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11</cp:revision>
  <cp:lastPrinted>2026-06-11T13:51:00Z</cp:lastPrinted>
  <dcterms:created xsi:type="dcterms:W3CDTF">2026-05-05T13:36:00Z</dcterms:created>
  <dcterms:modified xsi:type="dcterms:W3CDTF">2026-06-11T13:52:00Z</dcterms:modified>
</cp:coreProperties>
</file>