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BD19B" w14:textId="43872287" w:rsidR="000F33D1" w:rsidRPr="000F33D1" w:rsidRDefault="000F33D1" w:rsidP="000F33D1">
      <w:pPr>
        <w:spacing w:line="360" w:lineRule="auto"/>
        <w:jc w:val="center"/>
        <w:rPr>
          <w:rFonts w:ascii="Times New Roman" w:hAnsi="Times New Roman" w:cs="Times New Roman"/>
          <w:b/>
          <w:color w:val="000000" w:themeColor="text1"/>
          <w:sz w:val="24"/>
          <w:szCs w:val="24"/>
        </w:rPr>
      </w:pPr>
      <w:r w:rsidRPr="000F33D1">
        <w:rPr>
          <w:rFonts w:ascii="Times New Roman" w:hAnsi="Times New Roman" w:cs="Times New Roman"/>
          <w:b/>
          <w:color w:val="000000" w:themeColor="text1"/>
          <w:sz w:val="24"/>
          <w:szCs w:val="24"/>
        </w:rPr>
        <w:t>PROJETO DE DECRETO LEGISLATIVO Nº         /202</w:t>
      </w:r>
      <w:r w:rsidR="00DD286B">
        <w:rPr>
          <w:rFonts w:ascii="Times New Roman" w:hAnsi="Times New Roman" w:cs="Times New Roman"/>
          <w:b/>
          <w:color w:val="000000" w:themeColor="text1"/>
          <w:sz w:val="24"/>
          <w:szCs w:val="24"/>
        </w:rPr>
        <w:t>6</w:t>
      </w:r>
    </w:p>
    <w:p w14:paraId="67C6B5A0" w14:textId="4C62A184" w:rsidR="005E1BFA" w:rsidRPr="000F33D1" w:rsidRDefault="005E1BFA" w:rsidP="005E1BFA">
      <w:pPr>
        <w:tabs>
          <w:tab w:val="left" w:pos="-24383"/>
        </w:tabs>
        <w:spacing w:after="0" w:line="360" w:lineRule="auto"/>
        <w:ind w:left="4536" w:hanging="288"/>
        <w:jc w:val="both"/>
        <w:rPr>
          <w:rFonts w:ascii="Times New Roman" w:hAnsi="Times New Roman" w:cs="Times New Roman"/>
          <w:b/>
          <w:bCs/>
          <w:sz w:val="24"/>
          <w:szCs w:val="24"/>
        </w:rPr>
      </w:pPr>
      <w:r w:rsidRPr="000F33D1">
        <w:rPr>
          <w:rFonts w:ascii="Times New Roman" w:hAnsi="Times New Roman" w:cs="Times New Roman"/>
          <w:b/>
          <w:bCs/>
          <w:sz w:val="24"/>
          <w:szCs w:val="24"/>
        </w:rPr>
        <w:t xml:space="preserve">  </w:t>
      </w:r>
    </w:p>
    <w:p w14:paraId="0D1958DB" w14:textId="0800C0C5" w:rsidR="000F33D1" w:rsidRPr="000F33D1" w:rsidRDefault="000F33D1" w:rsidP="000F33D1">
      <w:pPr>
        <w:pStyle w:val="Corpodetexto"/>
        <w:ind w:left="4253" w:right="140"/>
        <w:rPr>
          <w:b/>
          <w:color w:val="000000" w:themeColor="text1"/>
        </w:rPr>
      </w:pPr>
      <w:r w:rsidRPr="000F33D1">
        <w:rPr>
          <w:b/>
          <w:color w:val="000000" w:themeColor="text1"/>
        </w:rPr>
        <w:t xml:space="preserve">Concede o Título de Cidadão </w:t>
      </w:r>
      <w:bookmarkStart w:id="0" w:name="_Hlk231996888"/>
      <w:r w:rsidR="006E33C4" w:rsidRPr="006E33C4">
        <w:rPr>
          <w:b/>
          <w:color w:val="000000" w:themeColor="text1"/>
        </w:rPr>
        <w:t>Niteroiense</w:t>
      </w:r>
      <w:bookmarkEnd w:id="0"/>
      <w:r w:rsidR="006E33C4">
        <w:rPr>
          <w:b/>
          <w:color w:val="000000" w:themeColor="text1"/>
        </w:rPr>
        <w:t xml:space="preserve"> </w:t>
      </w:r>
      <w:r w:rsidRPr="000F33D1">
        <w:rPr>
          <w:b/>
          <w:color w:val="000000" w:themeColor="text1"/>
        </w:rPr>
        <w:t xml:space="preserve">ao advogado </w:t>
      </w:r>
      <w:r w:rsidR="006A4224" w:rsidRPr="006A4224">
        <w:rPr>
          <w:b/>
          <w:bCs/>
          <w:color w:val="000000"/>
          <w:shd w:val="clear" w:color="auto" w:fill="FFFFFF"/>
        </w:rPr>
        <w:t>Márcio Carlos Cury</w:t>
      </w:r>
      <w:r w:rsidRPr="006A4224">
        <w:rPr>
          <w:b/>
          <w:bCs/>
          <w:color w:val="000000" w:themeColor="text1"/>
        </w:rPr>
        <w:t>.</w:t>
      </w:r>
    </w:p>
    <w:p w14:paraId="20728E92" w14:textId="77777777" w:rsidR="000F33D1" w:rsidRPr="000F33D1" w:rsidRDefault="000F33D1" w:rsidP="000F33D1">
      <w:pPr>
        <w:pStyle w:val="Corpodetexto"/>
        <w:ind w:left="4253" w:right="140"/>
        <w:rPr>
          <w:color w:val="000000" w:themeColor="text1"/>
        </w:rPr>
      </w:pPr>
    </w:p>
    <w:p w14:paraId="65D435AD" w14:textId="77777777" w:rsidR="000F33D1" w:rsidRPr="000F33D1" w:rsidRDefault="000F33D1" w:rsidP="000F33D1">
      <w:pPr>
        <w:pStyle w:val="Corpodetexto"/>
        <w:ind w:left="4253" w:right="140"/>
        <w:rPr>
          <w:color w:val="000000" w:themeColor="text1"/>
        </w:rPr>
      </w:pPr>
    </w:p>
    <w:p w14:paraId="68450439" w14:textId="5EE0EB26" w:rsidR="000F33D1" w:rsidRPr="000F33D1" w:rsidRDefault="000F33D1" w:rsidP="000F33D1">
      <w:pPr>
        <w:spacing w:line="360" w:lineRule="auto"/>
        <w:jc w:val="both"/>
        <w:rPr>
          <w:rFonts w:ascii="Times New Roman" w:hAnsi="Times New Roman" w:cs="Times New Roman"/>
          <w:color w:val="000000" w:themeColor="text1"/>
          <w:sz w:val="24"/>
          <w:szCs w:val="24"/>
        </w:rPr>
      </w:pPr>
      <w:r w:rsidRPr="000F33D1">
        <w:rPr>
          <w:rFonts w:ascii="Times New Roman" w:hAnsi="Times New Roman" w:cs="Times New Roman"/>
          <w:color w:val="000000" w:themeColor="text1"/>
          <w:sz w:val="24"/>
          <w:szCs w:val="24"/>
        </w:rPr>
        <w:t xml:space="preserve">Art. 1º - Fica concedido o Título de Cidadão </w:t>
      </w:r>
      <w:r w:rsidR="006E33C4" w:rsidRPr="006E33C4">
        <w:rPr>
          <w:rFonts w:ascii="Times New Roman" w:hAnsi="Times New Roman" w:cs="Times New Roman"/>
          <w:color w:val="000000" w:themeColor="text1"/>
          <w:sz w:val="24"/>
          <w:szCs w:val="24"/>
        </w:rPr>
        <w:t>Niteroiense</w:t>
      </w:r>
      <w:r w:rsidRPr="000F33D1">
        <w:rPr>
          <w:rFonts w:ascii="Times New Roman" w:hAnsi="Times New Roman" w:cs="Times New Roman"/>
          <w:color w:val="000000" w:themeColor="text1"/>
          <w:sz w:val="24"/>
          <w:szCs w:val="24"/>
        </w:rPr>
        <w:t xml:space="preserve"> ao advogado </w:t>
      </w:r>
      <w:r w:rsidR="006A4224" w:rsidRPr="006A4224">
        <w:rPr>
          <w:rFonts w:ascii="Times New Roman" w:hAnsi="Times New Roman" w:cs="Times New Roman"/>
          <w:color w:val="000000"/>
          <w:sz w:val="24"/>
          <w:szCs w:val="24"/>
          <w:shd w:val="clear" w:color="auto" w:fill="FFFFFF"/>
        </w:rPr>
        <w:t>Márcio Carlos Cury</w:t>
      </w:r>
      <w:r w:rsidRPr="000F33D1">
        <w:rPr>
          <w:rFonts w:ascii="Times New Roman" w:hAnsi="Times New Roman" w:cs="Times New Roman"/>
          <w:color w:val="000000" w:themeColor="text1"/>
          <w:sz w:val="24"/>
          <w:szCs w:val="24"/>
        </w:rPr>
        <w:t xml:space="preserve">. </w:t>
      </w:r>
    </w:p>
    <w:p w14:paraId="3ABFDE64" w14:textId="77777777" w:rsidR="000F33D1" w:rsidRPr="000F33D1" w:rsidRDefault="000F33D1" w:rsidP="000F33D1">
      <w:pPr>
        <w:spacing w:line="360" w:lineRule="auto"/>
        <w:jc w:val="both"/>
        <w:rPr>
          <w:rFonts w:ascii="Times New Roman" w:hAnsi="Times New Roman" w:cs="Times New Roman"/>
          <w:color w:val="000000" w:themeColor="text1"/>
          <w:sz w:val="24"/>
          <w:szCs w:val="24"/>
        </w:rPr>
      </w:pPr>
      <w:r w:rsidRPr="000F33D1">
        <w:rPr>
          <w:rFonts w:ascii="Times New Roman" w:hAnsi="Times New Roman" w:cs="Times New Roman"/>
          <w:color w:val="000000" w:themeColor="text1"/>
          <w:sz w:val="24"/>
          <w:szCs w:val="24"/>
        </w:rPr>
        <w:t>Art. 2º - Este Decreto Legislativo entra em vigor na data de sua publicação, revogadas as disposições em contrário.</w:t>
      </w:r>
    </w:p>
    <w:p w14:paraId="0D5585AD" w14:textId="6CE38551" w:rsidR="005E1BFA" w:rsidRPr="000F33D1" w:rsidRDefault="005E1BFA" w:rsidP="005E1BFA">
      <w:pPr>
        <w:spacing w:after="0" w:line="360" w:lineRule="auto"/>
        <w:jc w:val="right"/>
        <w:rPr>
          <w:rFonts w:ascii="Times New Roman" w:hAnsi="Times New Roman" w:cs="Times New Roman"/>
          <w:sz w:val="24"/>
          <w:szCs w:val="24"/>
        </w:rPr>
      </w:pPr>
      <w:r w:rsidRPr="000F33D1">
        <w:rPr>
          <w:rFonts w:ascii="Times New Roman" w:hAnsi="Times New Roman" w:cs="Times New Roman"/>
          <w:sz w:val="24"/>
          <w:szCs w:val="24"/>
        </w:rPr>
        <w:t xml:space="preserve">Niterói, </w:t>
      </w:r>
      <w:r w:rsidR="00DD286B">
        <w:rPr>
          <w:rFonts w:ascii="Times New Roman" w:hAnsi="Times New Roman" w:cs="Times New Roman"/>
          <w:sz w:val="24"/>
          <w:szCs w:val="24"/>
        </w:rPr>
        <w:t>09</w:t>
      </w:r>
      <w:r w:rsidRPr="000F33D1">
        <w:rPr>
          <w:rFonts w:ascii="Times New Roman" w:hAnsi="Times New Roman" w:cs="Times New Roman"/>
          <w:sz w:val="24"/>
          <w:szCs w:val="24"/>
        </w:rPr>
        <w:t xml:space="preserve"> de </w:t>
      </w:r>
      <w:r w:rsidR="00DD286B">
        <w:rPr>
          <w:rFonts w:ascii="Times New Roman" w:hAnsi="Times New Roman" w:cs="Times New Roman"/>
          <w:sz w:val="24"/>
          <w:szCs w:val="24"/>
        </w:rPr>
        <w:t>junho</w:t>
      </w:r>
      <w:r w:rsidR="000F33D1" w:rsidRPr="000F33D1">
        <w:rPr>
          <w:rFonts w:ascii="Times New Roman" w:hAnsi="Times New Roman" w:cs="Times New Roman"/>
          <w:sz w:val="24"/>
          <w:szCs w:val="24"/>
        </w:rPr>
        <w:t xml:space="preserve"> </w:t>
      </w:r>
      <w:r w:rsidRPr="000F33D1">
        <w:rPr>
          <w:rFonts w:ascii="Times New Roman" w:hAnsi="Times New Roman" w:cs="Times New Roman"/>
          <w:sz w:val="24"/>
          <w:szCs w:val="24"/>
        </w:rPr>
        <w:t>de 202</w:t>
      </w:r>
      <w:r w:rsidR="00DD286B">
        <w:rPr>
          <w:rFonts w:ascii="Times New Roman" w:hAnsi="Times New Roman" w:cs="Times New Roman"/>
          <w:sz w:val="24"/>
          <w:szCs w:val="24"/>
        </w:rPr>
        <w:t>6</w:t>
      </w:r>
      <w:r w:rsidRPr="000F33D1">
        <w:rPr>
          <w:rFonts w:ascii="Times New Roman" w:hAnsi="Times New Roman" w:cs="Times New Roman"/>
          <w:sz w:val="24"/>
          <w:szCs w:val="24"/>
        </w:rPr>
        <w:t xml:space="preserve">. </w:t>
      </w:r>
    </w:p>
    <w:p w14:paraId="0D346C6D" w14:textId="4D32B9D4" w:rsidR="005E1BFA" w:rsidRPr="000F33D1" w:rsidRDefault="005E1BFA" w:rsidP="005E1BFA">
      <w:pPr>
        <w:spacing w:after="0" w:line="360" w:lineRule="auto"/>
        <w:jc w:val="center"/>
        <w:rPr>
          <w:rFonts w:ascii="Times New Roman" w:hAnsi="Times New Roman" w:cs="Times New Roman"/>
          <w:b/>
          <w:sz w:val="24"/>
          <w:szCs w:val="24"/>
        </w:rPr>
      </w:pPr>
      <w:r w:rsidRPr="000F33D1">
        <w:rPr>
          <w:rFonts w:ascii="Times New Roman" w:hAnsi="Times New Roman" w:cs="Times New Roman"/>
          <w:b/>
          <w:sz w:val="24"/>
          <w:szCs w:val="24"/>
        </w:rPr>
        <w:t>Leandro Portugal</w:t>
      </w:r>
    </w:p>
    <w:p w14:paraId="2F3054F6" w14:textId="77777777" w:rsidR="005E1BFA" w:rsidRPr="000F33D1" w:rsidRDefault="005E1BFA" w:rsidP="005E1BFA">
      <w:pPr>
        <w:spacing w:after="0" w:line="360" w:lineRule="auto"/>
        <w:jc w:val="center"/>
        <w:rPr>
          <w:rFonts w:ascii="Times New Roman" w:hAnsi="Times New Roman" w:cs="Times New Roman"/>
          <w:b/>
          <w:sz w:val="24"/>
          <w:szCs w:val="24"/>
        </w:rPr>
      </w:pPr>
      <w:r w:rsidRPr="000F33D1">
        <w:rPr>
          <w:rFonts w:ascii="Times New Roman" w:hAnsi="Times New Roman" w:cs="Times New Roman"/>
          <w:b/>
          <w:sz w:val="24"/>
          <w:szCs w:val="24"/>
        </w:rPr>
        <w:t>Vereador</w:t>
      </w:r>
    </w:p>
    <w:p w14:paraId="05F0D809" w14:textId="77777777" w:rsidR="005E1BFA" w:rsidRPr="000F33D1" w:rsidRDefault="005E1BFA" w:rsidP="005E1BFA">
      <w:pPr>
        <w:spacing w:after="0" w:line="360" w:lineRule="auto"/>
        <w:jc w:val="both"/>
        <w:rPr>
          <w:rFonts w:ascii="Times New Roman" w:hAnsi="Times New Roman" w:cs="Times New Roman"/>
          <w:b/>
          <w:sz w:val="24"/>
          <w:szCs w:val="24"/>
        </w:rPr>
      </w:pPr>
      <w:r w:rsidRPr="000F33D1">
        <w:rPr>
          <w:rFonts w:ascii="Times New Roman" w:hAnsi="Times New Roman" w:cs="Times New Roman"/>
          <w:b/>
          <w:sz w:val="24"/>
          <w:szCs w:val="24"/>
        </w:rPr>
        <w:t>Justificativa:</w:t>
      </w:r>
    </w:p>
    <w:p w14:paraId="3387F57A" w14:textId="77777777" w:rsidR="006A4224" w:rsidRDefault="006A4224" w:rsidP="006A4224">
      <w:pPr>
        <w:shd w:val="clear" w:color="auto" w:fill="FFFFFF"/>
        <w:spacing w:line="360" w:lineRule="auto"/>
        <w:ind w:firstLine="709"/>
        <w:jc w:val="both"/>
        <w:rPr>
          <w:rFonts w:ascii="Times New Roman" w:hAnsi="Times New Roman" w:cs="Times New Roman"/>
          <w:color w:val="000000"/>
          <w:sz w:val="24"/>
          <w:szCs w:val="24"/>
        </w:rPr>
      </w:pPr>
      <w:bookmarkStart w:id="1" w:name="_Hlk231914452"/>
    </w:p>
    <w:p w14:paraId="7CCE4F50" w14:textId="440CA0F7" w:rsidR="006A4224" w:rsidRPr="006A4224" w:rsidRDefault="006A4224" w:rsidP="006A4224">
      <w:pPr>
        <w:shd w:val="clear" w:color="auto" w:fill="FFFFFF"/>
        <w:spacing w:line="360" w:lineRule="auto"/>
        <w:ind w:firstLine="709"/>
        <w:jc w:val="both"/>
        <w:rPr>
          <w:rFonts w:ascii="Times New Roman" w:hAnsi="Times New Roman" w:cs="Times New Roman"/>
          <w:color w:val="000000"/>
          <w:sz w:val="24"/>
          <w:szCs w:val="24"/>
        </w:rPr>
      </w:pPr>
      <w:bookmarkStart w:id="2" w:name="_Hlk231914607"/>
      <w:r w:rsidRPr="006A4224">
        <w:rPr>
          <w:rFonts w:ascii="Times New Roman" w:hAnsi="Times New Roman" w:cs="Times New Roman"/>
          <w:color w:val="000000"/>
          <w:sz w:val="24"/>
          <w:szCs w:val="24"/>
        </w:rPr>
        <w:t>Márcio Carlos Cury</w:t>
      </w:r>
      <w:bookmarkEnd w:id="1"/>
      <w:bookmarkEnd w:id="2"/>
      <w:r w:rsidRPr="006A4224">
        <w:rPr>
          <w:rFonts w:ascii="Times New Roman" w:hAnsi="Times New Roman" w:cs="Times New Roman"/>
          <w:color w:val="000000"/>
          <w:sz w:val="24"/>
          <w:szCs w:val="24"/>
        </w:rPr>
        <w:t xml:space="preserve">, nascido em Cruzeiro, no estado de São Paulo, em 28 de março de 1935, filho de José Cury e Alzira Cury, atualmente com 91 anos de idade, aposentado do IPERJ - Instituto de Previdência do Estado do Rio de Janeiro, advogado atuante desde 1980, casado com dona Nelly Pimenta Cury, que hoje se encontra com 88 anos de vida, com quem vive em um matrimônio solidificado de onde nasceram três filhos: Carlos José Cury, 63 anos, Marcio Antônio Cury, 60 anos e </w:t>
      </w:r>
      <w:proofErr w:type="spellStart"/>
      <w:r w:rsidRPr="006A4224">
        <w:rPr>
          <w:rFonts w:ascii="Times New Roman" w:hAnsi="Times New Roman" w:cs="Times New Roman"/>
          <w:color w:val="000000"/>
          <w:sz w:val="24"/>
          <w:szCs w:val="24"/>
        </w:rPr>
        <w:t>Marcelli</w:t>
      </w:r>
      <w:proofErr w:type="spellEnd"/>
      <w:r w:rsidRPr="006A4224">
        <w:rPr>
          <w:rFonts w:ascii="Times New Roman" w:hAnsi="Times New Roman" w:cs="Times New Roman"/>
          <w:color w:val="000000"/>
          <w:sz w:val="24"/>
          <w:szCs w:val="24"/>
        </w:rPr>
        <w:t xml:space="preserve"> Cury, 54 anos. Dos dois primeiros nasceram Diego Cury e </w:t>
      </w:r>
      <w:proofErr w:type="spellStart"/>
      <w:r w:rsidRPr="006A4224">
        <w:rPr>
          <w:rFonts w:ascii="Times New Roman" w:hAnsi="Times New Roman" w:cs="Times New Roman"/>
          <w:color w:val="000000"/>
          <w:sz w:val="24"/>
          <w:szCs w:val="24"/>
        </w:rPr>
        <w:t>Myllena</w:t>
      </w:r>
      <w:proofErr w:type="spellEnd"/>
      <w:r w:rsidRPr="006A4224">
        <w:rPr>
          <w:rFonts w:ascii="Times New Roman" w:hAnsi="Times New Roman" w:cs="Times New Roman"/>
          <w:color w:val="000000"/>
          <w:sz w:val="24"/>
          <w:szCs w:val="24"/>
        </w:rPr>
        <w:t xml:space="preserve"> Cury, que são primogênitos de Carlos José Cury e Márcio Antônio Cury, respectivamente.</w:t>
      </w:r>
    </w:p>
    <w:p w14:paraId="11C5ADF2" w14:textId="77777777" w:rsidR="006A4224" w:rsidRPr="006A4224" w:rsidRDefault="006A4224" w:rsidP="006A4224">
      <w:pPr>
        <w:shd w:val="clear" w:color="auto" w:fill="FFFFFF"/>
        <w:spacing w:line="360" w:lineRule="auto"/>
        <w:ind w:firstLine="709"/>
        <w:jc w:val="both"/>
        <w:rPr>
          <w:rFonts w:ascii="Times New Roman" w:hAnsi="Times New Roman" w:cs="Times New Roman"/>
          <w:color w:val="000000"/>
          <w:sz w:val="24"/>
          <w:szCs w:val="24"/>
        </w:rPr>
      </w:pPr>
      <w:r w:rsidRPr="006A4224">
        <w:rPr>
          <w:rFonts w:ascii="Times New Roman" w:hAnsi="Times New Roman" w:cs="Times New Roman"/>
          <w:color w:val="000000"/>
          <w:sz w:val="24"/>
          <w:szCs w:val="24"/>
        </w:rPr>
        <w:t>Márcio vem de uma família de oito irmãos, ficou órfão de pai aos 18 anos de idade, e sua mãe faleceu aos 107 anos de vida. Márcio é membro de uma família super tradicional em nossa cidade, denominada FAMÍLIA CURY.</w:t>
      </w:r>
    </w:p>
    <w:p w14:paraId="67AED662" w14:textId="77777777" w:rsidR="006A4224" w:rsidRPr="006A4224" w:rsidRDefault="006A4224" w:rsidP="006A4224">
      <w:pPr>
        <w:shd w:val="clear" w:color="auto" w:fill="FFFFFF"/>
        <w:spacing w:line="360" w:lineRule="auto"/>
        <w:ind w:firstLine="709"/>
        <w:jc w:val="both"/>
        <w:rPr>
          <w:rFonts w:ascii="Times New Roman" w:hAnsi="Times New Roman" w:cs="Times New Roman"/>
          <w:color w:val="000000"/>
          <w:sz w:val="24"/>
          <w:szCs w:val="24"/>
        </w:rPr>
      </w:pPr>
      <w:r w:rsidRPr="006A4224">
        <w:rPr>
          <w:rFonts w:ascii="Times New Roman" w:hAnsi="Times New Roman" w:cs="Times New Roman"/>
          <w:color w:val="000000"/>
          <w:sz w:val="24"/>
          <w:szCs w:val="24"/>
        </w:rPr>
        <w:t>Márcio Cury sempre gozou de muito respeito e admiração por todos aqueles que os cercam, conhecem e convivem, uma pessoa generosa, carismática e sempre pronta pra ajudar.</w:t>
      </w:r>
    </w:p>
    <w:p w14:paraId="2AC5AE21" w14:textId="77777777" w:rsidR="006A4224" w:rsidRDefault="006A4224" w:rsidP="006A4224">
      <w:pPr>
        <w:shd w:val="clear" w:color="auto" w:fill="FFFFFF"/>
        <w:spacing w:line="360" w:lineRule="auto"/>
        <w:ind w:firstLine="709"/>
        <w:jc w:val="both"/>
        <w:rPr>
          <w:rFonts w:ascii="Times New Roman" w:hAnsi="Times New Roman" w:cs="Times New Roman"/>
          <w:color w:val="000000"/>
          <w:sz w:val="24"/>
          <w:szCs w:val="24"/>
        </w:rPr>
      </w:pPr>
    </w:p>
    <w:p w14:paraId="6A7CF5B3" w14:textId="77777777" w:rsidR="006A4224" w:rsidRDefault="006A4224" w:rsidP="006A4224">
      <w:pPr>
        <w:shd w:val="clear" w:color="auto" w:fill="FFFFFF"/>
        <w:spacing w:line="360" w:lineRule="auto"/>
        <w:ind w:firstLine="709"/>
        <w:jc w:val="both"/>
        <w:rPr>
          <w:rFonts w:ascii="Times New Roman" w:hAnsi="Times New Roman" w:cs="Times New Roman"/>
          <w:color w:val="000000"/>
          <w:sz w:val="24"/>
          <w:szCs w:val="24"/>
        </w:rPr>
      </w:pPr>
    </w:p>
    <w:p w14:paraId="05815F4A" w14:textId="77777777" w:rsidR="006A4224" w:rsidRDefault="006A4224" w:rsidP="006A4224">
      <w:pPr>
        <w:shd w:val="clear" w:color="auto" w:fill="FFFFFF"/>
        <w:spacing w:line="360" w:lineRule="auto"/>
        <w:ind w:firstLine="709"/>
        <w:jc w:val="both"/>
        <w:rPr>
          <w:rFonts w:ascii="Times New Roman" w:hAnsi="Times New Roman" w:cs="Times New Roman"/>
          <w:color w:val="000000"/>
          <w:sz w:val="24"/>
          <w:szCs w:val="24"/>
        </w:rPr>
      </w:pPr>
    </w:p>
    <w:p w14:paraId="3F6FB515" w14:textId="77777777" w:rsidR="006A4224" w:rsidRDefault="006A4224" w:rsidP="006A4224">
      <w:pPr>
        <w:shd w:val="clear" w:color="auto" w:fill="FFFFFF"/>
        <w:spacing w:line="360" w:lineRule="auto"/>
        <w:ind w:firstLine="709"/>
        <w:jc w:val="both"/>
        <w:rPr>
          <w:rFonts w:ascii="Times New Roman" w:hAnsi="Times New Roman" w:cs="Times New Roman"/>
          <w:color w:val="000000"/>
          <w:sz w:val="24"/>
          <w:szCs w:val="24"/>
        </w:rPr>
      </w:pPr>
      <w:r w:rsidRPr="006A4224">
        <w:rPr>
          <w:rFonts w:ascii="Times New Roman" w:hAnsi="Times New Roman" w:cs="Times New Roman"/>
          <w:color w:val="000000"/>
          <w:sz w:val="24"/>
          <w:szCs w:val="24"/>
        </w:rPr>
        <w:t xml:space="preserve">Torcedor ferrenho do Clube de Regatas Vasco da Gama, não conseguiu fazer seus dois filhos homens torcerem pelo </w:t>
      </w:r>
      <w:proofErr w:type="spellStart"/>
      <w:r w:rsidRPr="006A4224">
        <w:rPr>
          <w:rFonts w:ascii="Times New Roman" w:hAnsi="Times New Roman" w:cs="Times New Roman"/>
          <w:color w:val="000000"/>
          <w:sz w:val="24"/>
          <w:szCs w:val="24"/>
        </w:rPr>
        <w:t>cruz-maltino</w:t>
      </w:r>
      <w:proofErr w:type="spellEnd"/>
      <w:r w:rsidRPr="006A4224">
        <w:rPr>
          <w:rFonts w:ascii="Times New Roman" w:hAnsi="Times New Roman" w:cs="Times New Roman"/>
          <w:color w:val="000000"/>
          <w:sz w:val="24"/>
          <w:szCs w:val="24"/>
        </w:rPr>
        <w:t>, nem por isso, a harmonia deixou de reinar no seio familiar, tendo dois filhos botafoguenses.</w:t>
      </w:r>
    </w:p>
    <w:p w14:paraId="52833F43" w14:textId="5C16125E" w:rsidR="00B53CC6" w:rsidRPr="006A4224" w:rsidRDefault="000F33D1" w:rsidP="006A4224">
      <w:pPr>
        <w:shd w:val="clear" w:color="auto" w:fill="FFFFFF"/>
        <w:spacing w:line="360" w:lineRule="auto"/>
        <w:ind w:firstLine="709"/>
        <w:jc w:val="both"/>
        <w:rPr>
          <w:rFonts w:ascii="Times New Roman" w:hAnsi="Times New Roman" w:cs="Times New Roman"/>
          <w:color w:val="000000"/>
          <w:sz w:val="24"/>
          <w:szCs w:val="24"/>
        </w:rPr>
      </w:pPr>
      <w:r w:rsidRPr="000F33D1">
        <w:rPr>
          <w:rFonts w:ascii="Times New Roman" w:hAnsi="Times New Roman" w:cs="Times New Roman"/>
          <w:color w:val="000000"/>
          <w:sz w:val="24"/>
          <w:szCs w:val="24"/>
        </w:rPr>
        <w:t xml:space="preserve">Neste sentido, conceder o Título de Cidadão </w:t>
      </w:r>
      <w:r w:rsidR="00D91699" w:rsidRPr="00D91699">
        <w:rPr>
          <w:rFonts w:ascii="Times New Roman" w:hAnsi="Times New Roman" w:cs="Times New Roman"/>
          <w:color w:val="000000"/>
          <w:sz w:val="24"/>
          <w:szCs w:val="24"/>
        </w:rPr>
        <w:t>Niteroiense</w:t>
      </w:r>
      <w:r w:rsidRPr="000F33D1">
        <w:rPr>
          <w:rFonts w:ascii="Times New Roman" w:hAnsi="Times New Roman" w:cs="Times New Roman"/>
          <w:color w:val="000000"/>
          <w:sz w:val="24"/>
          <w:szCs w:val="24"/>
        </w:rPr>
        <w:t xml:space="preserve"> a</w:t>
      </w:r>
      <w:r>
        <w:rPr>
          <w:rFonts w:ascii="Times New Roman" w:hAnsi="Times New Roman" w:cs="Times New Roman"/>
          <w:color w:val="000000"/>
          <w:sz w:val="24"/>
          <w:szCs w:val="24"/>
        </w:rPr>
        <w:t>o advogado</w:t>
      </w:r>
      <w:r w:rsidRPr="000F33D1">
        <w:rPr>
          <w:rFonts w:ascii="Times New Roman" w:hAnsi="Times New Roman" w:cs="Times New Roman"/>
          <w:color w:val="000000"/>
          <w:sz w:val="24"/>
          <w:szCs w:val="24"/>
        </w:rPr>
        <w:t xml:space="preserve"> </w:t>
      </w:r>
      <w:r w:rsidR="006A4224" w:rsidRPr="006A4224">
        <w:rPr>
          <w:rFonts w:ascii="Times New Roman" w:hAnsi="Times New Roman" w:cs="Times New Roman"/>
          <w:color w:val="000000"/>
          <w:sz w:val="24"/>
          <w:szCs w:val="24"/>
        </w:rPr>
        <w:t>Márcio Carlos Cury</w:t>
      </w:r>
      <w:r w:rsidRPr="000F33D1">
        <w:rPr>
          <w:rFonts w:ascii="Times New Roman" w:hAnsi="Times New Roman" w:cs="Times New Roman"/>
          <w:color w:val="000000"/>
          <w:sz w:val="24"/>
          <w:szCs w:val="24"/>
        </w:rPr>
        <w:t xml:space="preserve"> é valorizar o trabalho de um apaixonado por Niterói. </w:t>
      </w:r>
    </w:p>
    <w:sectPr w:rsidR="00B53CC6" w:rsidRPr="006A4224" w:rsidSect="00DF3532">
      <w:headerReference w:type="default" r:id="rId7"/>
      <w:footerReference w:type="default" r:id="rId8"/>
      <w:pgSz w:w="11906" w:h="16838"/>
      <w:pgMar w:top="1681" w:right="707" w:bottom="1417" w:left="1701" w:header="31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2F6FB" w14:textId="77777777" w:rsidR="006327BA" w:rsidRDefault="006327BA" w:rsidP="00741911">
      <w:pPr>
        <w:spacing w:after="0" w:line="240" w:lineRule="auto"/>
      </w:pPr>
      <w:r>
        <w:separator/>
      </w:r>
    </w:p>
  </w:endnote>
  <w:endnote w:type="continuationSeparator" w:id="0">
    <w:p w14:paraId="552D5601" w14:textId="77777777" w:rsidR="006327BA" w:rsidRDefault="006327BA" w:rsidP="00741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4D"/>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1C304" w14:textId="77777777" w:rsidR="005A14CD" w:rsidRPr="005A1EBF" w:rsidRDefault="005A14CD" w:rsidP="00741911">
    <w:pPr>
      <w:tabs>
        <w:tab w:val="left" w:pos="6394"/>
      </w:tabs>
      <w:spacing w:after="0" w:line="360" w:lineRule="auto"/>
      <w:jc w:val="center"/>
      <w:rPr>
        <w:rFonts w:ascii="Times New Roman" w:hAnsi="Times New Roman" w:cs="Arial"/>
        <w:sz w:val="20"/>
        <w:szCs w:val="24"/>
      </w:rPr>
    </w:pPr>
    <w:r w:rsidRPr="005A1EBF">
      <w:rPr>
        <w:rFonts w:ascii="Times New Roman" w:hAnsi="Times New Roman" w:cs="Arial"/>
        <w:sz w:val="20"/>
        <w:szCs w:val="24"/>
      </w:rPr>
      <w:t>Av. Ernani do Amaral Peixoto, 625 - Centro - Niterói- RJ – CEP: 24030-070 - Tel. (21) 2620-0196</w:t>
    </w:r>
  </w:p>
  <w:p w14:paraId="55334DD0" w14:textId="77777777" w:rsidR="005A14CD" w:rsidRDefault="005A14C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DD51B" w14:textId="77777777" w:rsidR="006327BA" w:rsidRDefault="006327BA" w:rsidP="00741911">
      <w:pPr>
        <w:spacing w:after="0" w:line="240" w:lineRule="auto"/>
      </w:pPr>
      <w:r>
        <w:separator/>
      </w:r>
    </w:p>
  </w:footnote>
  <w:footnote w:type="continuationSeparator" w:id="0">
    <w:p w14:paraId="3643D983" w14:textId="77777777" w:rsidR="006327BA" w:rsidRDefault="006327BA" w:rsidP="007419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9654B" w14:textId="77777777" w:rsidR="005A14CD" w:rsidRPr="005A14CD" w:rsidRDefault="005A14CD" w:rsidP="00813DB7">
    <w:pPr>
      <w:spacing w:after="0" w:line="360" w:lineRule="auto"/>
      <w:jc w:val="center"/>
      <w:rPr>
        <w:rFonts w:ascii="Times New Roman" w:hAnsi="Times New Roman" w:cs="Arial"/>
        <w:lang w:val="en-US"/>
      </w:rPr>
    </w:pPr>
    <w:r w:rsidRPr="005A14CD">
      <w:rPr>
        <w:rFonts w:ascii="Times New Roman" w:hAnsi="Times New Roman" w:cs="Arial"/>
        <w:noProof/>
        <w:lang w:val="en-US"/>
      </w:rPr>
      <w:drawing>
        <wp:inline distT="0" distB="0" distL="0" distR="0" wp14:anchorId="6D0C0098" wp14:editId="007FAD46">
          <wp:extent cx="587053" cy="731520"/>
          <wp:effectExtent l="0" t="0" r="381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89220" cy="734220"/>
                  </a:xfrm>
                  <a:prstGeom prst="rect">
                    <a:avLst/>
                  </a:prstGeom>
                  <a:noFill/>
                  <a:ln>
                    <a:noFill/>
                  </a:ln>
                </pic:spPr>
              </pic:pic>
            </a:graphicData>
          </a:graphic>
        </wp:inline>
      </w:drawing>
    </w:r>
  </w:p>
  <w:p w14:paraId="7F7CB783" w14:textId="12B6C311" w:rsidR="000F33D1" w:rsidRDefault="000F33D1" w:rsidP="00813DB7">
    <w:pPr>
      <w:spacing w:after="0" w:line="360" w:lineRule="auto"/>
      <w:jc w:val="center"/>
      <w:rPr>
        <w:rFonts w:ascii="Times New Roman" w:hAnsi="Times New Roman" w:cs="Arial"/>
        <w:b/>
        <w:bCs/>
        <w:szCs w:val="24"/>
      </w:rPr>
    </w:pPr>
    <w:r>
      <w:rPr>
        <w:rFonts w:ascii="Times New Roman" w:hAnsi="Times New Roman" w:cs="Arial"/>
        <w:b/>
        <w:bCs/>
        <w:szCs w:val="24"/>
      </w:rPr>
      <w:t>PODER LEGISLATIVO</w:t>
    </w:r>
  </w:p>
  <w:p w14:paraId="0BEFC7B7" w14:textId="380DAB98" w:rsidR="005A14CD" w:rsidRDefault="005A14CD" w:rsidP="00813DB7">
    <w:pPr>
      <w:spacing w:after="0" w:line="360" w:lineRule="auto"/>
      <w:jc w:val="center"/>
      <w:rPr>
        <w:rFonts w:ascii="Times New Roman" w:hAnsi="Times New Roman" w:cs="Arial"/>
        <w:b/>
        <w:bCs/>
        <w:szCs w:val="24"/>
      </w:rPr>
    </w:pPr>
    <w:r w:rsidRPr="005A14CD">
      <w:rPr>
        <w:rFonts w:ascii="Times New Roman" w:hAnsi="Times New Roman" w:cs="Arial"/>
        <w:b/>
        <w:bCs/>
        <w:szCs w:val="24"/>
      </w:rPr>
      <w:t>CÂMARA MUNICIPAL DE NITERÓI</w:t>
    </w:r>
  </w:p>
  <w:p w14:paraId="185342F6" w14:textId="01A12A12" w:rsidR="00DF3532" w:rsidRPr="005A14CD" w:rsidRDefault="005E1BFA" w:rsidP="00813DB7">
    <w:pPr>
      <w:spacing w:after="0" w:line="360" w:lineRule="auto"/>
      <w:jc w:val="center"/>
      <w:rPr>
        <w:rFonts w:ascii="Times New Roman" w:hAnsi="Times New Roman" w:cs="Arial"/>
        <w:b/>
        <w:bCs/>
        <w:szCs w:val="24"/>
      </w:rPr>
    </w:pPr>
    <w:r>
      <w:rPr>
        <w:rFonts w:ascii="Times New Roman" w:hAnsi="Times New Roman" w:cs="Arial"/>
        <w:b/>
        <w:bCs/>
        <w:szCs w:val="24"/>
      </w:rPr>
      <w:t>Gabinete do Vereador Leandro Portugal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5A581F04"/>
    <w:multiLevelType w:val="hybridMultilevel"/>
    <w:tmpl w:val="34700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7975394">
    <w:abstractNumId w:val="0"/>
  </w:num>
  <w:num w:numId="2" w16cid:durableId="14772562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DA5"/>
    <w:rsid w:val="0004389A"/>
    <w:rsid w:val="00054950"/>
    <w:rsid w:val="00093AFE"/>
    <w:rsid w:val="000C13B7"/>
    <w:rsid w:val="000F33D1"/>
    <w:rsid w:val="00107B95"/>
    <w:rsid w:val="0011416B"/>
    <w:rsid w:val="0011763B"/>
    <w:rsid w:val="00117DD8"/>
    <w:rsid w:val="001477B8"/>
    <w:rsid w:val="00153DE2"/>
    <w:rsid w:val="00171BE8"/>
    <w:rsid w:val="001843F0"/>
    <w:rsid w:val="001A48CB"/>
    <w:rsid w:val="001C071B"/>
    <w:rsid w:val="001D13EC"/>
    <w:rsid w:val="001D2191"/>
    <w:rsid w:val="00207EC3"/>
    <w:rsid w:val="002110B1"/>
    <w:rsid w:val="00250209"/>
    <w:rsid w:val="002635B6"/>
    <w:rsid w:val="00264DEB"/>
    <w:rsid w:val="00270A5E"/>
    <w:rsid w:val="0033243A"/>
    <w:rsid w:val="00351B6D"/>
    <w:rsid w:val="00370421"/>
    <w:rsid w:val="00395B24"/>
    <w:rsid w:val="003A76CE"/>
    <w:rsid w:val="003D265A"/>
    <w:rsid w:val="004007F2"/>
    <w:rsid w:val="0041247A"/>
    <w:rsid w:val="00427B1C"/>
    <w:rsid w:val="004720B4"/>
    <w:rsid w:val="004C71AD"/>
    <w:rsid w:val="0056182E"/>
    <w:rsid w:val="0056388A"/>
    <w:rsid w:val="0059365F"/>
    <w:rsid w:val="005A14CD"/>
    <w:rsid w:val="005A1EBF"/>
    <w:rsid w:val="005A583F"/>
    <w:rsid w:val="005C2CDB"/>
    <w:rsid w:val="005E1BFA"/>
    <w:rsid w:val="00627E38"/>
    <w:rsid w:val="006327BA"/>
    <w:rsid w:val="006340E2"/>
    <w:rsid w:val="00663242"/>
    <w:rsid w:val="006742B7"/>
    <w:rsid w:val="00674F87"/>
    <w:rsid w:val="0068687A"/>
    <w:rsid w:val="00690743"/>
    <w:rsid w:val="00692ADD"/>
    <w:rsid w:val="006A4224"/>
    <w:rsid w:val="006D0ED9"/>
    <w:rsid w:val="006D4AE1"/>
    <w:rsid w:val="006E16C5"/>
    <w:rsid w:val="006E33C4"/>
    <w:rsid w:val="006E4AC8"/>
    <w:rsid w:val="006F1DC4"/>
    <w:rsid w:val="00714825"/>
    <w:rsid w:val="00741911"/>
    <w:rsid w:val="007467AC"/>
    <w:rsid w:val="007D01DB"/>
    <w:rsid w:val="00813DB7"/>
    <w:rsid w:val="008173DF"/>
    <w:rsid w:val="008277D6"/>
    <w:rsid w:val="00834B6F"/>
    <w:rsid w:val="008607B1"/>
    <w:rsid w:val="00880EEA"/>
    <w:rsid w:val="008A5B7D"/>
    <w:rsid w:val="008B25E1"/>
    <w:rsid w:val="008C2D3D"/>
    <w:rsid w:val="008F41A7"/>
    <w:rsid w:val="00902A66"/>
    <w:rsid w:val="009319A1"/>
    <w:rsid w:val="00971716"/>
    <w:rsid w:val="00986ED3"/>
    <w:rsid w:val="009F67EA"/>
    <w:rsid w:val="00A069E2"/>
    <w:rsid w:val="00A1389C"/>
    <w:rsid w:val="00A34105"/>
    <w:rsid w:val="00A9223C"/>
    <w:rsid w:val="00AA23DC"/>
    <w:rsid w:val="00AB722D"/>
    <w:rsid w:val="00AB7FCC"/>
    <w:rsid w:val="00AF0271"/>
    <w:rsid w:val="00AF36A7"/>
    <w:rsid w:val="00B05A1D"/>
    <w:rsid w:val="00B463DE"/>
    <w:rsid w:val="00B46EE9"/>
    <w:rsid w:val="00B47E01"/>
    <w:rsid w:val="00B5151F"/>
    <w:rsid w:val="00B519C7"/>
    <w:rsid w:val="00B52A37"/>
    <w:rsid w:val="00B53CC6"/>
    <w:rsid w:val="00B85A75"/>
    <w:rsid w:val="00B926FB"/>
    <w:rsid w:val="00BB28FD"/>
    <w:rsid w:val="00BE0A12"/>
    <w:rsid w:val="00BE0E83"/>
    <w:rsid w:val="00C20B58"/>
    <w:rsid w:val="00C86797"/>
    <w:rsid w:val="00C95F5F"/>
    <w:rsid w:val="00CB7754"/>
    <w:rsid w:val="00CE127F"/>
    <w:rsid w:val="00CE78F0"/>
    <w:rsid w:val="00D018E2"/>
    <w:rsid w:val="00D540C8"/>
    <w:rsid w:val="00D54D72"/>
    <w:rsid w:val="00D6550E"/>
    <w:rsid w:val="00D72632"/>
    <w:rsid w:val="00D747E4"/>
    <w:rsid w:val="00D91699"/>
    <w:rsid w:val="00DA33D5"/>
    <w:rsid w:val="00DA6A7C"/>
    <w:rsid w:val="00DB46E5"/>
    <w:rsid w:val="00DD286B"/>
    <w:rsid w:val="00DD74DF"/>
    <w:rsid w:val="00DF3532"/>
    <w:rsid w:val="00E65086"/>
    <w:rsid w:val="00E6774A"/>
    <w:rsid w:val="00E9561F"/>
    <w:rsid w:val="00EA10DC"/>
    <w:rsid w:val="00EA3E94"/>
    <w:rsid w:val="00EA7DA5"/>
    <w:rsid w:val="00EB7642"/>
    <w:rsid w:val="00ED0983"/>
    <w:rsid w:val="00EF644A"/>
    <w:rsid w:val="00EF70C3"/>
    <w:rsid w:val="00F061DE"/>
    <w:rsid w:val="00F323C3"/>
    <w:rsid w:val="00F439C0"/>
    <w:rsid w:val="00F55591"/>
    <w:rsid w:val="00F66BB9"/>
    <w:rsid w:val="00F7155C"/>
    <w:rsid w:val="00FA3434"/>
    <w:rsid w:val="00FB3383"/>
    <w:rsid w:val="00FC37A2"/>
    <w:rsid w:val="00FE4B4C"/>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E4093"/>
  <w15:docId w15:val="{E2A36D3C-747D-964B-AFC0-49C1BFE2F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t-BR" w:eastAsia="pt-BR" w:bidi="ar-SA"/>
      </w:rPr>
    </w:rPrDefault>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35B6"/>
    <w:pPr>
      <w:spacing w:after="200" w:line="276" w:lineRule="auto"/>
    </w:pPr>
    <w:rPr>
      <w:rFonts w:cs="Calibri"/>
      <w:lang w:eastAsia="en-US"/>
    </w:rPr>
  </w:style>
  <w:style w:type="paragraph" w:styleId="Ttulo1">
    <w:name w:val="heading 1"/>
    <w:basedOn w:val="Normal"/>
    <w:next w:val="Normal"/>
    <w:link w:val="Ttulo1Char"/>
    <w:uiPriority w:val="99"/>
    <w:qFormat/>
    <w:rsid w:val="004720B4"/>
    <w:pPr>
      <w:keepNext/>
      <w:tabs>
        <w:tab w:val="num" w:pos="432"/>
      </w:tabs>
      <w:suppressAutoHyphens/>
      <w:spacing w:after="0" w:line="240" w:lineRule="auto"/>
      <w:ind w:left="432" w:hanging="432"/>
      <w:outlineLvl w:val="0"/>
    </w:pPr>
    <w:rPr>
      <w:rFonts w:ascii="Times New Roman" w:eastAsia="Times New Roman" w:hAnsi="Times New Roman" w:cs="Times New Roman"/>
      <w:b/>
      <w:bCs/>
      <w:sz w:val="24"/>
      <w:szCs w:val="24"/>
      <w:lang w:eastAsia="ar-SA"/>
    </w:rPr>
  </w:style>
  <w:style w:type="paragraph" w:styleId="Ttulo2">
    <w:name w:val="heading 2"/>
    <w:basedOn w:val="Normal"/>
    <w:next w:val="Normal"/>
    <w:link w:val="Ttulo2Char"/>
    <w:uiPriority w:val="99"/>
    <w:qFormat/>
    <w:rsid w:val="004720B4"/>
    <w:pPr>
      <w:keepNext/>
      <w:tabs>
        <w:tab w:val="num" w:pos="576"/>
      </w:tabs>
      <w:suppressAutoHyphens/>
      <w:spacing w:after="0" w:line="240" w:lineRule="auto"/>
      <w:ind w:left="360"/>
      <w:jc w:val="center"/>
      <w:outlineLvl w:val="1"/>
    </w:pPr>
    <w:rPr>
      <w:rFonts w:ascii="Times New Roman" w:eastAsia="Times New Roman" w:hAnsi="Times New Roman" w:cs="Times New Roman"/>
      <w:b/>
      <w:bCs/>
      <w:sz w:val="24"/>
      <w:szCs w:val="24"/>
      <w:lang w:eastAsia="ar-SA"/>
    </w:rPr>
  </w:style>
  <w:style w:type="paragraph" w:styleId="Ttulo3">
    <w:name w:val="heading 3"/>
    <w:basedOn w:val="Normal"/>
    <w:next w:val="Normal"/>
    <w:link w:val="Ttulo3Char"/>
    <w:uiPriority w:val="99"/>
    <w:qFormat/>
    <w:rsid w:val="004720B4"/>
    <w:pPr>
      <w:keepNext/>
      <w:tabs>
        <w:tab w:val="num" w:pos="720"/>
      </w:tabs>
      <w:suppressAutoHyphens/>
      <w:spacing w:after="0" w:line="240" w:lineRule="auto"/>
      <w:ind w:left="720" w:hanging="720"/>
      <w:jc w:val="center"/>
      <w:outlineLvl w:val="2"/>
    </w:pPr>
    <w:rPr>
      <w:rFonts w:ascii="Times New Roman" w:eastAsia="Times New Roman" w:hAnsi="Times New Roman" w:cs="Times New Roman"/>
      <w:b/>
      <w:bCs/>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4720B4"/>
    <w:rPr>
      <w:rFonts w:ascii="Times New Roman" w:hAnsi="Times New Roman" w:cs="Times New Roman"/>
      <w:b/>
      <w:bCs/>
      <w:sz w:val="24"/>
      <w:szCs w:val="24"/>
      <w:lang w:eastAsia="ar-SA" w:bidi="ar-SA"/>
    </w:rPr>
  </w:style>
  <w:style w:type="character" w:customStyle="1" w:styleId="Ttulo2Char">
    <w:name w:val="Título 2 Char"/>
    <w:basedOn w:val="Fontepargpadro"/>
    <w:link w:val="Ttulo2"/>
    <w:uiPriority w:val="99"/>
    <w:locked/>
    <w:rsid w:val="004720B4"/>
    <w:rPr>
      <w:rFonts w:ascii="Times New Roman" w:hAnsi="Times New Roman" w:cs="Times New Roman"/>
      <w:b/>
      <w:bCs/>
      <w:sz w:val="24"/>
      <w:szCs w:val="24"/>
      <w:lang w:eastAsia="ar-SA" w:bidi="ar-SA"/>
    </w:rPr>
  </w:style>
  <w:style w:type="character" w:customStyle="1" w:styleId="Ttulo3Char">
    <w:name w:val="Título 3 Char"/>
    <w:basedOn w:val="Fontepargpadro"/>
    <w:link w:val="Ttulo3"/>
    <w:uiPriority w:val="99"/>
    <w:locked/>
    <w:rsid w:val="004720B4"/>
    <w:rPr>
      <w:rFonts w:ascii="Times New Roman" w:hAnsi="Times New Roman" w:cs="Times New Roman"/>
      <w:b/>
      <w:bCs/>
      <w:sz w:val="24"/>
      <w:szCs w:val="24"/>
      <w:lang w:eastAsia="ar-SA" w:bidi="ar-SA"/>
    </w:rPr>
  </w:style>
  <w:style w:type="paragraph" w:styleId="Textodebalo">
    <w:name w:val="Balloon Text"/>
    <w:basedOn w:val="Normal"/>
    <w:link w:val="TextodebaloChar"/>
    <w:uiPriority w:val="99"/>
    <w:semiHidden/>
    <w:rsid w:val="00EA7DA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EA7DA5"/>
    <w:rPr>
      <w:rFonts w:ascii="Tahoma" w:hAnsi="Tahoma" w:cs="Tahoma"/>
      <w:sz w:val="16"/>
      <w:szCs w:val="16"/>
    </w:rPr>
  </w:style>
  <w:style w:type="paragraph" w:styleId="Corpodetexto">
    <w:name w:val="Body Text"/>
    <w:basedOn w:val="Normal"/>
    <w:link w:val="CorpodetextoChar"/>
    <w:uiPriority w:val="99"/>
    <w:rsid w:val="004720B4"/>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CorpodetextoChar">
    <w:name w:val="Corpo de texto Char"/>
    <w:basedOn w:val="Fontepargpadro"/>
    <w:link w:val="Corpodetexto"/>
    <w:uiPriority w:val="99"/>
    <w:locked/>
    <w:rsid w:val="004720B4"/>
    <w:rPr>
      <w:rFonts w:ascii="Times New Roman" w:hAnsi="Times New Roman" w:cs="Times New Roman"/>
      <w:sz w:val="24"/>
      <w:szCs w:val="24"/>
      <w:lang w:eastAsia="ar-SA" w:bidi="ar-SA"/>
    </w:rPr>
  </w:style>
  <w:style w:type="paragraph" w:styleId="Cabealho">
    <w:name w:val="header"/>
    <w:basedOn w:val="Normal"/>
    <w:link w:val="CabealhoChar"/>
    <w:uiPriority w:val="99"/>
    <w:unhideWhenUsed/>
    <w:rsid w:val="0074191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41911"/>
    <w:rPr>
      <w:rFonts w:cs="Calibri"/>
      <w:lang w:eastAsia="en-US"/>
    </w:rPr>
  </w:style>
  <w:style w:type="paragraph" w:styleId="Rodap">
    <w:name w:val="footer"/>
    <w:basedOn w:val="Normal"/>
    <w:link w:val="RodapChar"/>
    <w:uiPriority w:val="99"/>
    <w:unhideWhenUsed/>
    <w:rsid w:val="00741911"/>
    <w:pPr>
      <w:tabs>
        <w:tab w:val="center" w:pos="4252"/>
        <w:tab w:val="right" w:pos="8504"/>
      </w:tabs>
      <w:spacing w:after="0" w:line="240" w:lineRule="auto"/>
    </w:pPr>
  </w:style>
  <w:style w:type="character" w:customStyle="1" w:styleId="RodapChar">
    <w:name w:val="Rodapé Char"/>
    <w:basedOn w:val="Fontepargpadro"/>
    <w:link w:val="Rodap"/>
    <w:uiPriority w:val="99"/>
    <w:rsid w:val="00741911"/>
    <w:rPr>
      <w:rFonts w:cs="Calibri"/>
      <w:lang w:eastAsia="en-US"/>
    </w:rPr>
  </w:style>
  <w:style w:type="paragraph" w:styleId="PargrafodaLista">
    <w:name w:val="List Paragraph"/>
    <w:basedOn w:val="Normal"/>
    <w:uiPriority w:val="34"/>
    <w:qFormat/>
    <w:rsid w:val="00986ED3"/>
    <w:pPr>
      <w:ind w:left="720"/>
      <w:contextualSpacing/>
    </w:pPr>
  </w:style>
  <w:style w:type="paragraph" w:styleId="NormalWeb">
    <w:name w:val="Normal (Web)"/>
    <w:basedOn w:val="Normal"/>
    <w:uiPriority w:val="99"/>
    <w:rsid w:val="00813DB7"/>
    <w:pPr>
      <w:spacing w:beforeLines="1" w:afterLines="1" w:line="240" w:lineRule="auto"/>
    </w:pPr>
    <w:rPr>
      <w:rFonts w:ascii="Times" w:hAnsi="Times" w:cs="Times New Roman"/>
      <w:sz w:val="20"/>
      <w:szCs w:val="20"/>
    </w:rPr>
  </w:style>
  <w:style w:type="character" w:styleId="nfase">
    <w:name w:val="Emphasis"/>
    <w:basedOn w:val="Fontepargpadro"/>
    <w:uiPriority w:val="20"/>
    <w:qFormat/>
    <w:rsid w:val="005C2CD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903193">
      <w:bodyDiv w:val="1"/>
      <w:marLeft w:val="0"/>
      <w:marRight w:val="0"/>
      <w:marTop w:val="0"/>
      <w:marBottom w:val="0"/>
      <w:divBdr>
        <w:top w:val="none" w:sz="0" w:space="0" w:color="auto"/>
        <w:left w:val="none" w:sz="0" w:space="0" w:color="auto"/>
        <w:bottom w:val="none" w:sz="0" w:space="0" w:color="auto"/>
        <w:right w:val="none" w:sz="0" w:space="0" w:color="auto"/>
      </w:divBdr>
      <w:divsChild>
        <w:div w:id="1792044720">
          <w:marLeft w:val="0"/>
          <w:marRight w:val="0"/>
          <w:marTop w:val="0"/>
          <w:marBottom w:val="0"/>
          <w:divBdr>
            <w:top w:val="none" w:sz="0" w:space="0" w:color="auto"/>
            <w:left w:val="none" w:sz="0" w:space="0" w:color="auto"/>
            <w:bottom w:val="none" w:sz="0" w:space="0" w:color="auto"/>
            <w:right w:val="none" w:sz="0" w:space="0" w:color="auto"/>
          </w:divBdr>
          <w:divsChild>
            <w:div w:id="1585148185">
              <w:marLeft w:val="0"/>
              <w:marRight w:val="0"/>
              <w:marTop w:val="0"/>
              <w:marBottom w:val="0"/>
              <w:divBdr>
                <w:top w:val="none" w:sz="0" w:space="0" w:color="auto"/>
                <w:left w:val="none" w:sz="0" w:space="0" w:color="auto"/>
                <w:bottom w:val="none" w:sz="0" w:space="0" w:color="auto"/>
                <w:right w:val="none" w:sz="0" w:space="0" w:color="auto"/>
              </w:divBdr>
              <w:divsChild>
                <w:div w:id="141239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347388">
      <w:bodyDiv w:val="1"/>
      <w:marLeft w:val="0"/>
      <w:marRight w:val="0"/>
      <w:marTop w:val="0"/>
      <w:marBottom w:val="0"/>
      <w:divBdr>
        <w:top w:val="none" w:sz="0" w:space="0" w:color="auto"/>
        <w:left w:val="none" w:sz="0" w:space="0" w:color="auto"/>
        <w:bottom w:val="none" w:sz="0" w:space="0" w:color="auto"/>
        <w:right w:val="none" w:sz="0" w:space="0" w:color="auto"/>
      </w:divBdr>
    </w:div>
    <w:div w:id="542719364">
      <w:bodyDiv w:val="1"/>
      <w:marLeft w:val="0"/>
      <w:marRight w:val="0"/>
      <w:marTop w:val="0"/>
      <w:marBottom w:val="0"/>
      <w:divBdr>
        <w:top w:val="none" w:sz="0" w:space="0" w:color="auto"/>
        <w:left w:val="none" w:sz="0" w:space="0" w:color="auto"/>
        <w:bottom w:val="none" w:sz="0" w:space="0" w:color="auto"/>
        <w:right w:val="none" w:sz="0" w:space="0" w:color="auto"/>
      </w:divBdr>
    </w:div>
    <w:div w:id="855922358">
      <w:bodyDiv w:val="1"/>
      <w:marLeft w:val="0"/>
      <w:marRight w:val="0"/>
      <w:marTop w:val="0"/>
      <w:marBottom w:val="0"/>
      <w:divBdr>
        <w:top w:val="none" w:sz="0" w:space="0" w:color="auto"/>
        <w:left w:val="none" w:sz="0" w:space="0" w:color="auto"/>
        <w:bottom w:val="none" w:sz="0" w:space="0" w:color="auto"/>
        <w:right w:val="none" w:sz="0" w:space="0" w:color="auto"/>
      </w:divBdr>
    </w:div>
    <w:div w:id="970013376">
      <w:bodyDiv w:val="1"/>
      <w:marLeft w:val="0"/>
      <w:marRight w:val="0"/>
      <w:marTop w:val="0"/>
      <w:marBottom w:val="0"/>
      <w:divBdr>
        <w:top w:val="none" w:sz="0" w:space="0" w:color="auto"/>
        <w:left w:val="none" w:sz="0" w:space="0" w:color="auto"/>
        <w:bottom w:val="none" w:sz="0" w:space="0" w:color="auto"/>
        <w:right w:val="none" w:sz="0" w:space="0" w:color="auto"/>
      </w:divBdr>
    </w:div>
    <w:div w:id="1255283812">
      <w:bodyDiv w:val="1"/>
      <w:marLeft w:val="0"/>
      <w:marRight w:val="0"/>
      <w:marTop w:val="0"/>
      <w:marBottom w:val="0"/>
      <w:divBdr>
        <w:top w:val="none" w:sz="0" w:space="0" w:color="auto"/>
        <w:left w:val="none" w:sz="0" w:space="0" w:color="auto"/>
        <w:bottom w:val="none" w:sz="0" w:space="0" w:color="auto"/>
        <w:right w:val="none" w:sz="0" w:space="0" w:color="auto"/>
      </w:divBdr>
      <w:divsChild>
        <w:div w:id="1668366042">
          <w:marLeft w:val="0"/>
          <w:marRight w:val="0"/>
          <w:marTop w:val="0"/>
          <w:marBottom w:val="0"/>
          <w:divBdr>
            <w:top w:val="none" w:sz="0" w:space="0" w:color="auto"/>
            <w:left w:val="none" w:sz="0" w:space="0" w:color="auto"/>
            <w:bottom w:val="none" w:sz="0" w:space="0" w:color="auto"/>
            <w:right w:val="none" w:sz="0" w:space="0" w:color="auto"/>
          </w:divBdr>
          <w:divsChild>
            <w:div w:id="1913926852">
              <w:marLeft w:val="0"/>
              <w:marRight w:val="0"/>
              <w:marTop w:val="0"/>
              <w:marBottom w:val="0"/>
              <w:divBdr>
                <w:top w:val="none" w:sz="0" w:space="0" w:color="auto"/>
                <w:left w:val="none" w:sz="0" w:space="0" w:color="auto"/>
                <w:bottom w:val="none" w:sz="0" w:space="0" w:color="auto"/>
                <w:right w:val="none" w:sz="0" w:space="0" w:color="auto"/>
              </w:divBdr>
              <w:divsChild>
                <w:div w:id="991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632718">
      <w:bodyDiv w:val="1"/>
      <w:marLeft w:val="0"/>
      <w:marRight w:val="0"/>
      <w:marTop w:val="0"/>
      <w:marBottom w:val="0"/>
      <w:divBdr>
        <w:top w:val="none" w:sz="0" w:space="0" w:color="auto"/>
        <w:left w:val="none" w:sz="0" w:space="0" w:color="auto"/>
        <w:bottom w:val="none" w:sz="0" w:space="0" w:color="auto"/>
        <w:right w:val="none" w:sz="0" w:space="0" w:color="auto"/>
      </w:divBdr>
    </w:div>
    <w:div w:id="1982343098">
      <w:bodyDiv w:val="1"/>
      <w:marLeft w:val="0"/>
      <w:marRight w:val="0"/>
      <w:marTop w:val="0"/>
      <w:marBottom w:val="0"/>
      <w:divBdr>
        <w:top w:val="none" w:sz="0" w:space="0" w:color="auto"/>
        <w:left w:val="none" w:sz="0" w:space="0" w:color="auto"/>
        <w:bottom w:val="none" w:sz="0" w:space="0" w:color="auto"/>
        <w:right w:val="none" w:sz="0" w:space="0" w:color="auto"/>
      </w:divBdr>
      <w:divsChild>
        <w:div w:id="1140268828">
          <w:marLeft w:val="0"/>
          <w:marRight w:val="0"/>
          <w:marTop w:val="0"/>
          <w:marBottom w:val="0"/>
          <w:divBdr>
            <w:top w:val="none" w:sz="0" w:space="0" w:color="auto"/>
            <w:left w:val="none" w:sz="0" w:space="0" w:color="auto"/>
            <w:bottom w:val="none" w:sz="0" w:space="0" w:color="auto"/>
            <w:right w:val="none" w:sz="0" w:space="0" w:color="auto"/>
          </w:divBdr>
          <w:divsChild>
            <w:div w:id="643314873">
              <w:marLeft w:val="0"/>
              <w:marRight w:val="0"/>
              <w:marTop w:val="0"/>
              <w:marBottom w:val="0"/>
              <w:divBdr>
                <w:top w:val="none" w:sz="0" w:space="0" w:color="auto"/>
                <w:left w:val="none" w:sz="0" w:space="0" w:color="auto"/>
                <w:bottom w:val="none" w:sz="0" w:space="0" w:color="auto"/>
                <w:right w:val="none" w:sz="0" w:space="0" w:color="auto"/>
              </w:divBdr>
              <w:divsChild>
                <w:div w:id="20278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412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Pages>
  <Words>278</Words>
  <Characters>1503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CPD3</dc:creator>
  <cp:lastModifiedBy>Leandro Portugal</cp:lastModifiedBy>
  <cp:revision>5</cp:revision>
  <cp:lastPrinted>2026-06-09T19:27:00Z</cp:lastPrinted>
  <dcterms:created xsi:type="dcterms:W3CDTF">2023-05-04T17:40:00Z</dcterms:created>
  <dcterms:modified xsi:type="dcterms:W3CDTF">2026-06-10T18:26:00Z</dcterms:modified>
</cp:coreProperties>
</file>