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B306C" w:rsidRDefault="000F5A5A" w:rsidP="003E374B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r w:rsidR="00AC5107" w:rsidRPr="00AC510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</w:t>
            </w:r>
            <w:r w:rsidR="00AC510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E37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</w:t>
            </w:r>
            <w:r w:rsidR="00AC510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CUPERAÇÃO</w:t>
            </w:r>
            <w:r w:rsidR="003E37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AC510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ASFÁL</w:t>
            </w:r>
            <w:r w:rsidR="003E37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TICA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AC510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Alameda Paris, Cavalão, São Francisco</w:t>
            </w:r>
            <w:r w:rsidR="003E37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A422C0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AC5107" w:rsidRPr="00AC510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</w:t>
            </w:r>
            <w:r w:rsidR="00AC5107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RECUPERAÇÃO ASFÁLTICA</w:t>
            </w:r>
            <w:r w:rsidR="00AC5107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AC510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 Alameda Paris, Cavalão, São Francisco</w:t>
            </w:r>
            <w:bookmarkStart w:id="0" w:name="_GoBack"/>
            <w:bookmarkEnd w:id="0"/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A422C0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9D385A" w:rsidRDefault="002D3E3B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</w:t>
            </w:r>
          </w:p>
          <w:p w:rsidR="00772B9D" w:rsidRDefault="003E374B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</w:t>
            </w:r>
            <w:r w:rsidR="00AC5107"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4024253" cy="3905250"/>
                  <wp:effectExtent l="0" t="0" r="0" b="0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6-10 at 15.03.24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6945" cy="3917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74B" w:rsidRDefault="003E374B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A422C0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lastRenderedPageBreak/>
              <w:t xml:space="preserve">  </w:t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67037" w:rsidRDefault="00F67037" w:rsidP="00F6703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60E5D" w:rsidRDefault="00C60E5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F67037" w:rsidRDefault="00DB4E8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AC5107" w:rsidRPr="00AC5107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AC5107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A presente indicação tem por objetivo solicitar a realização de obras de recuperação asfáltica na Rua </w:t>
            </w:r>
            <w:proofErr w:type="spellStart"/>
            <w:r w:rsidRPr="00AC5107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Divinéia</w:t>
            </w:r>
            <w:proofErr w:type="spellEnd"/>
            <w:r w:rsidRPr="00AC5107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, tendo em vista as precárias condições de trafegabilidade observadas ao longo da via.</w:t>
            </w:r>
          </w:p>
          <w:p w:rsidR="00AC5107" w:rsidRPr="00AC5107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C5107" w:rsidRPr="00AC5107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AC5107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O local apresenta diversos buracos, desníveis e desgaste acentuado do pavimento, situação que compromete a segurança de motoristas, motociclistas, ciclistas e pedestres. Destaca-se que os buracos existentes aumentam significativamente o risco de acidentes, especialmente envolvendo motocicletas, podendo ocasionar quedas e danos materiais aos veículos.</w:t>
            </w:r>
          </w:p>
          <w:p w:rsidR="00AC5107" w:rsidRPr="00AC5107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C5107" w:rsidRPr="00AC5107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AC5107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Além dos transtornos causados à mobilidade urbana, a deterioração do asfalto prejudica o acesso dos moradores às suas residências e dificulta a circulação de veículos de serviços essenciais, como ambulâncias, coleta de lixo e transporte público.</w:t>
            </w:r>
          </w:p>
          <w:p w:rsidR="00AC5107" w:rsidRPr="00AC5107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C5107" w:rsidRPr="00AC5107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AC5107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Dessa forma, considerando a necessidade de garantir mais segurança, acessibilidade e qualidade de vida à população local, faz-se necessária a execução de serviços de tapa-buracos e, se tecnicamente viável, a recuperação completa da pavimentação da via.</w:t>
            </w:r>
          </w:p>
          <w:p w:rsidR="00AC5107" w:rsidRPr="00AC5107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422C0" w:rsidRDefault="00AC5107" w:rsidP="00AC51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AC5107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Por tais razões, contamos com a atenção do Poder Executivo para o atendimento desta importante demanda da comunidade.</w:t>
            </w:r>
          </w:p>
          <w:p w:rsidR="003E374B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3E374B" w:rsidRPr="005233E1" w:rsidRDefault="003E374B" w:rsidP="003E374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AC5107">
        <w:rPr>
          <w:rFonts w:ascii="Tahoma" w:hAnsi="Tahoma" w:cs="Tahoma"/>
          <w:b/>
          <w:sz w:val="18"/>
          <w:szCs w:val="18"/>
        </w:rPr>
        <w:t>10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AC5107">
        <w:rPr>
          <w:rFonts w:ascii="Tahoma" w:hAnsi="Tahoma" w:cs="Tahoma"/>
          <w:b/>
          <w:sz w:val="18"/>
          <w:szCs w:val="18"/>
        </w:rPr>
        <w:t>junho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A422C0" w:rsidRDefault="00A422C0" w:rsidP="006C6B6C">
      <w:pPr>
        <w:rPr>
          <w:rFonts w:ascii="Tahoma" w:hAnsi="Tahoma" w:cs="Tahoma"/>
          <w:b/>
          <w:sz w:val="18"/>
          <w:szCs w:val="18"/>
        </w:rPr>
      </w:pPr>
    </w:p>
    <w:p w:rsidR="00A422C0" w:rsidRDefault="00A422C0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C6676B" w:rsidRDefault="00C6676B" w:rsidP="006C6B6C">
      <w:pPr>
        <w:rPr>
          <w:rFonts w:ascii="Tahoma" w:hAnsi="Tahoma" w:cs="Tahoma"/>
          <w:b/>
          <w:sz w:val="18"/>
          <w:szCs w:val="18"/>
        </w:rPr>
      </w:pPr>
    </w:p>
    <w:p w:rsidR="00C6676B" w:rsidRDefault="00C6676B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A56" w:rsidRDefault="00B35A56">
      <w:pPr>
        <w:spacing w:line="240" w:lineRule="auto"/>
      </w:pPr>
      <w:r>
        <w:separator/>
      </w:r>
    </w:p>
  </w:endnote>
  <w:endnote w:type="continuationSeparator" w:id="0">
    <w:p w:rsidR="00B35A56" w:rsidRDefault="00B35A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A56" w:rsidRDefault="00B35A56">
      <w:pPr>
        <w:spacing w:line="240" w:lineRule="auto"/>
      </w:pPr>
      <w:r>
        <w:separator/>
      </w:r>
    </w:p>
  </w:footnote>
  <w:footnote w:type="continuationSeparator" w:id="0">
    <w:p w:rsidR="00B35A56" w:rsidRDefault="00B35A5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51AA3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2D3E3B"/>
    <w:rsid w:val="00342F68"/>
    <w:rsid w:val="00344661"/>
    <w:rsid w:val="00352B96"/>
    <w:rsid w:val="00384480"/>
    <w:rsid w:val="0039757C"/>
    <w:rsid w:val="003B65AB"/>
    <w:rsid w:val="003D1A2C"/>
    <w:rsid w:val="003D78B7"/>
    <w:rsid w:val="003E2C4D"/>
    <w:rsid w:val="003E374B"/>
    <w:rsid w:val="003F1876"/>
    <w:rsid w:val="00427EB1"/>
    <w:rsid w:val="004621B1"/>
    <w:rsid w:val="004C0A3D"/>
    <w:rsid w:val="004D7058"/>
    <w:rsid w:val="00504474"/>
    <w:rsid w:val="005233E1"/>
    <w:rsid w:val="0053362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07BA5"/>
    <w:rsid w:val="009272FB"/>
    <w:rsid w:val="009B306C"/>
    <w:rsid w:val="009D1F95"/>
    <w:rsid w:val="009D385A"/>
    <w:rsid w:val="009F4112"/>
    <w:rsid w:val="00A21962"/>
    <w:rsid w:val="00A27CD2"/>
    <w:rsid w:val="00A422C0"/>
    <w:rsid w:val="00A57A1E"/>
    <w:rsid w:val="00A61D4C"/>
    <w:rsid w:val="00AC5107"/>
    <w:rsid w:val="00AF440B"/>
    <w:rsid w:val="00B233A8"/>
    <w:rsid w:val="00B35A56"/>
    <w:rsid w:val="00B63C05"/>
    <w:rsid w:val="00BA6239"/>
    <w:rsid w:val="00BE1B3D"/>
    <w:rsid w:val="00C11FC7"/>
    <w:rsid w:val="00C15B09"/>
    <w:rsid w:val="00C41A2C"/>
    <w:rsid w:val="00C60E5D"/>
    <w:rsid w:val="00C63041"/>
    <w:rsid w:val="00C6676B"/>
    <w:rsid w:val="00C95D6F"/>
    <w:rsid w:val="00CC74A3"/>
    <w:rsid w:val="00CC79ED"/>
    <w:rsid w:val="00D218C2"/>
    <w:rsid w:val="00D6341A"/>
    <w:rsid w:val="00DB4C47"/>
    <w:rsid w:val="00DB4E8D"/>
    <w:rsid w:val="00DB7E87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6703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DD48D-4C23-402E-A8E7-25F39A464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2026-05-13T15:53:00Z</cp:lastPrinted>
  <dcterms:created xsi:type="dcterms:W3CDTF">2026-06-10T18:13:00Z</dcterms:created>
  <dcterms:modified xsi:type="dcterms:W3CDTF">2026-06-10T18:13:00Z</dcterms:modified>
</cp:coreProperties>
</file>