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>
        <w:rPr>
          <w:b/>
          <w:bCs/>
          <w:i/>
          <w:iCs/>
          <w:sz w:val="24"/>
        </w:rPr>
        <w:t>cutivo Municipal, que seja feit</w:t>
      </w:r>
      <w:r w:rsidR="008D3528">
        <w:rPr>
          <w:b/>
          <w:bCs/>
          <w:i/>
          <w:iCs/>
          <w:sz w:val="24"/>
        </w:rPr>
        <w:t xml:space="preserve">o reparo do guarda-corpo localizado na rua Mário Victor de Assis Pacheco, nº 327,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Pr="008D3528" w:rsidRDefault="006A32EA" w:rsidP="008D3528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8D3528" w:rsidRPr="008D3528">
        <w:rPr>
          <w:bCs/>
          <w:iCs/>
          <w:szCs w:val="28"/>
        </w:rPr>
        <w:t>seja feito</w:t>
      </w:r>
      <w:r w:rsidR="008D3528">
        <w:rPr>
          <w:bCs/>
          <w:iCs/>
          <w:szCs w:val="28"/>
        </w:rPr>
        <w:t xml:space="preserve"> o</w:t>
      </w:r>
      <w:r w:rsidR="008D3528" w:rsidRPr="008D3528">
        <w:rPr>
          <w:bCs/>
          <w:iCs/>
          <w:szCs w:val="28"/>
        </w:rPr>
        <w:t xml:space="preserve"> reparo do </w:t>
      </w:r>
      <w:r w:rsidR="00006CF6">
        <w:rPr>
          <w:bCs/>
          <w:iCs/>
          <w:szCs w:val="28"/>
        </w:rPr>
        <w:t xml:space="preserve">       </w:t>
      </w:r>
      <w:bookmarkStart w:id="0" w:name="_GoBack"/>
      <w:bookmarkEnd w:id="0"/>
      <w:r w:rsidR="008D3528" w:rsidRPr="008D3528">
        <w:rPr>
          <w:bCs/>
          <w:iCs/>
          <w:szCs w:val="28"/>
        </w:rPr>
        <w:t>guarda</w:t>
      </w:r>
      <w:r w:rsidR="00006CF6">
        <w:rPr>
          <w:bCs/>
          <w:iCs/>
          <w:szCs w:val="28"/>
        </w:rPr>
        <w:t>-</w:t>
      </w:r>
      <w:r w:rsidR="008D3528" w:rsidRPr="008D3528">
        <w:rPr>
          <w:bCs/>
          <w:iCs/>
          <w:szCs w:val="28"/>
        </w:rPr>
        <w:t xml:space="preserve"> corpo localizado na rua Mário Victor de Assis</w:t>
      </w:r>
      <w:r w:rsidR="008D3528">
        <w:rPr>
          <w:bCs/>
          <w:iCs/>
          <w:szCs w:val="28"/>
        </w:rPr>
        <w:t xml:space="preserve"> Pacheco</w:t>
      </w:r>
      <w:r w:rsidR="008D3528" w:rsidRPr="008D3528">
        <w:rPr>
          <w:bCs/>
          <w:iCs/>
          <w:szCs w:val="28"/>
        </w:rPr>
        <w:t>, nº 327</w:t>
      </w:r>
      <w:r w:rsidR="008D3528">
        <w:rPr>
          <w:bCs/>
          <w:iCs/>
          <w:szCs w:val="28"/>
        </w:rPr>
        <w:t xml:space="preserve"> (antiga rua 19)</w:t>
      </w:r>
      <w:r w:rsidR="008D3528" w:rsidRPr="008D3528">
        <w:rPr>
          <w:bCs/>
          <w:iCs/>
          <w:szCs w:val="28"/>
        </w:rPr>
        <w:t xml:space="preserve">, </w:t>
      </w:r>
      <w:r w:rsidR="008D3528">
        <w:rPr>
          <w:bCs/>
          <w:iCs/>
          <w:szCs w:val="28"/>
        </w:rPr>
        <w:t xml:space="preserve">no </w:t>
      </w:r>
      <w:r w:rsidR="008D3528" w:rsidRPr="008D3528">
        <w:rPr>
          <w:bCs/>
          <w:iCs/>
          <w:szCs w:val="28"/>
        </w:rPr>
        <w:t xml:space="preserve">bairro de Santa Bárbara. </w:t>
      </w:r>
    </w:p>
    <w:p w:rsidR="008D3528" w:rsidRPr="008D3528" w:rsidRDefault="008D3528" w:rsidP="008D3528">
      <w:pPr>
        <w:pStyle w:val="Recuodecorpodetexto"/>
        <w:ind w:firstLine="0"/>
        <w:rPr>
          <w:szCs w:val="28"/>
        </w:rPr>
      </w:pP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02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A presente solicitação justifica-se</w:t>
      </w:r>
      <w:r w:rsidRPr="00717F4F">
        <w:rPr>
          <w:b w:val="0"/>
          <w:sz w:val="28"/>
          <w:szCs w:val="28"/>
        </w:rPr>
        <w:t xml:space="preserve"> em razão </w:t>
      </w:r>
      <w:r w:rsidR="008D3528" w:rsidRPr="008D3528">
        <w:rPr>
          <w:b w:val="0"/>
          <w:sz w:val="28"/>
          <w:szCs w:val="28"/>
        </w:rPr>
        <w:t>de seu estado de conservação inadequado, que pode comprometer a segurança de pedestres e moradores da região. A intervenção é necessária para prevenir acidentes, garantir a mobilidade urbana e assegurar a adequada manutenção da infraestrutura pública.</w:t>
      </w:r>
    </w:p>
    <w:sectPr w:rsidR="003F4F89" w:rsidRPr="00FE67F2" w:rsidSect="00A26796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515" w:rsidRDefault="00962515">
      <w:r>
        <w:separator/>
      </w:r>
    </w:p>
  </w:endnote>
  <w:endnote w:type="continuationSeparator" w:id="0">
    <w:p w:rsidR="00962515" w:rsidRDefault="0096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9625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515" w:rsidRDefault="00962515">
      <w:r>
        <w:separator/>
      </w:r>
    </w:p>
  </w:footnote>
  <w:footnote w:type="continuationSeparator" w:id="0">
    <w:p w:rsidR="00962515" w:rsidRDefault="00962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962515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06CF6"/>
    <w:rsid w:val="00025495"/>
    <w:rsid w:val="00066D4B"/>
    <w:rsid w:val="001557B0"/>
    <w:rsid w:val="001E7D2D"/>
    <w:rsid w:val="0028290B"/>
    <w:rsid w:val="002F573B"/>
    <w:rsid w:val="003F4F89"/>
    <w:rsid w:val="00401322"/>
    <w:rsid w:val="0042194F"/>
    <w:rsid w:val="004628D1"/>
    <w:rsid w:val="00587848"/>
    <w:rsid w:val="005A7B5D"/>
    <w:rsid w:val="005D5EF4"/>
    <w:rsid w:val="0067184F"/>
    <w:rsid w:val="006A32EA"/>
    <w:rsid w:val="00717F4F"/>
    <w:rsid w:val="007C2BCC"/>
    <w:rsid w:val="007F011D"/>
    <w:rsid w:val="00852C31"/>
    <w:rsid w:val="00877B77"/>
    <w:rsid w:val="008D3528"/>
    <w:rsid w:val="00962515"/>
    <w:rsid w:val="009E0B57"/>
    <w:rsid w:val="009F1A20"/>
    <w:rsid w:val="009F448A"/>
    <w:rsid w:val="00A26796"/>
    <w:rsid w:val="00B76C8D"/>
    <w:rsid w:val="00C1025F"/>
    <w:rsid w:val="00C61E1B"/>
    <w:rsid w:val="00CE7F7B"/>
    <w:rsid w:val="00DF6520"/>
    <w:rsid w:val="00EA503D"/>
    <w:rsid w:val="00ED0863"/>
    <w:rsid w:val="00ED5140"/>
    <w:rsid w:val="00F15845"/>
    <w:rsid w:val="00F84B27"/>
    <w:rsid w:val="00F918BD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EA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3</cp:revision>
  <cp:lastPrinted>2026-06-02T19:30:00Z</cp:lastPrinted>
  <dcterms:created xsi:type="dcterms:W3CDTF">2026-06-02T18:46:00Z</dcterms:created>
  <dcterms:modified xsi:type="dcterms:W3CDTF">2026-06-02T19:31:00Z</dcterms:modified>
</cp:coreProperties>
</file>