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0544D8F9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D6198" w:rsidRPr="001D6198">
        <w:rPr>
          <w:rFonts w:ascii="Times New Roman" w:hAnsi="Times New Roman" w:cs="Times New Roman"/>
          <w:b/>
          <w:sz w:val="24"/>
          <w:szCs w:val="24"/>
        </w:rPr>
        <w:t>KEILA DA SILVA AZEVEDO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17E6CFA8" w:rsidR="00155A9B" w:rsidRDefault="00155A9B" w:rsidP="003B4995">
      <w:pPr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1D6198">
        <w:rPr>
          <w:rFonts w:ascii="Times New Roman" w:hAnsi="Times New Roman" w:cs="Times New Roman"/>
          <w:b/>
          <w:sz w:val="24"/>
          <w:szCs w:val="24"/>
        </w:rPr>
        <w:t>Keila d</w:t>
      </w:r>
      <w:r w:rsidR="001D6198" w:rsidRPr="001D6198">
        <w:rPr>
          <w:rFonts w:ascii="Times New Roman" w:hAnsi="Times New Roman" w:cs="Times New Roman"/>
          <w:b/>
          <w:sz w:val="24"/>
          <w:szCs w:val="24"/>
        </w:rPr>
        <w:t>a Silva Azevedo</w:t>
      </w:r>
      <w:bookmarkEnd w:id="0"/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5E06B275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1D6198">
        <w:rPr>
          <w:b/>
        </w:rPr>
        <w:t>Keila d</w:t>
      </w:r>
      <w:r w:rsidR="001D6198" w:rsidRPr="001D6198">
        <w:rPr>
          <w:b/>
        </w:rPr>
        <w:t>a Silva Azevedo</w:t>
      </w:r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0CA2F3E2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D6198">
        <w:rPr>
          <w:rFonts w:ascii="Times New Roman" w:hAnsi="Times New Roman" w:cs="Times New Roman"/>
          <w:sz w:val="24"/>
          <w:szCs w:val="24"/>
        </w:rPr>
        <w:t>25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A2029F">
        <w:rPr>
          <w:rFonts w:ascii="Times New Roman" w:hAnsi="Times New Roman" w:cs="Times New Roman"/>
          <w:sz w:val="24"/>
          <w:szCs w:val="24"/>
        </w:rPr>
        <w:t>maio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377D279" w14:textId="77777777" w:rsidR="001D7BB3" w:rsidRDefault="001D7BB3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5D9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6198"/>
    <w:rsid w:val="001D7217"/>
    <w:rsid w:val="001D7BB3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995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29F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17D5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0725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A7FF1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8E638F-3A4C-40BA-B7C1-3F9BFF155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2026-05-22T15:29:00Z</cp:lastPrinted>
  <dcterms:created xsi:type="dcterms:W3CDTF">2026-05-25T15:42:00Z</dcterms:created>
  <dcterms:modified xsi:type="dcterms:W3CDTF">2026-05-25T15:42:00Z</dcterms:modified>
</cp:coreProperties>
</file>