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2E12C" w14:textId="77777777" w:rsidR="00853CD3" w:rsidRDefault="007D11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</w:rPr>
      </w:pPr>
      <w:r>
        <w:rPr>
          <w:color w:val="000000"/>
        </w:rPr>
        <w:t xml:space="preserve">  </w:t>
      </w:r>
      <w:r>
        <w:rPr>
          <w:noProof/>
          <w:color w:val="000000"/>
        </w:rPr>
        <w:drawing>
          <wp:inline distT="19050" distB="19050" distL="19050" distR="19050" wp14:anchorId="16FFD7D5" wp14:editId="7007C265">
            <wp:extent cx="550970" cy="678634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0970" cy="6786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68543E0" w14:textId="77777777" w:rsidR="00853CD3" w:rsidRDefault="00853CD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14:paraId="7189E1FB" w14:textId="77777777" w:rsidR="00853CD3" w:rsidRDefault="007D11DB" w:rsidP="00B51B6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sz w:val="30"/>
          <w:szCs w:val="30"/>
        </w:rPr>
      </w:pPr>
      <w:r>
        <w:rPr>
          <w:b/>
          <w:sz w:val="36"/>
          <w:szCs w:val="36"/>
        </w:rPr>
        <w:t xml:space="preserve">                </w:t>
      </w:r>
      <w:r>
        <w:rPr>
          <w:b/>
          <w:sz w:val="34"/>
          <w:szCs w:val="34"/>
        </w:rPr>
        <w:t xml:space="preserve">    </w:t>
      </w:r>
      <w:r>
        <w:rPr>
          <w:b/>
          <w:sz w:val="30"/>
          <w:szCs w:val="30"/>
        </w:rPr>
        <w:t>CÂMARA MUNICIPAL DE NITERÓI</w:t>
      </w:r>
    </w:p>
    <w:p w14:paraId="51AF52E4" w14:textId="77777777" w:rsidR="00853CD3" w:rsidRDefault="007D11DB" w:rsidP="00B51B6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Gabinete do Vereador Adriano Boinha</w:t>
      </w:r>
    </w:p>
    <w:p w14:paraId="4E0BE6A5" w14:textId="77777777" w:rsidR="00853CD3" w:rsidRDefault="00853CD3" w:rsidP="00B51B63">
      <w:pPr>
        <w:spacing w:after="200" w:line="360" w:lineRule="auto"/>
        <w:jc w:val="both"/>
        <w:rPr>
          <w:b/>
          <w:sz w:val="28"/>
          <w:szCs w:val="28"/>
        </w:rPr>
      </w:pPr>
    </w:p>
    <w:p w14:paraId="399C1E69" w14:textId="3AC0772E" w:rsidR="00853CD3" w:rsidRDefault="007D11DB" w:rsidP="00B51B63">
      <w:pPr>
        <w:spacing w:after="200" w:line="360" w:lineRule="auto"/>
        <w:jc w:val="both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PROJETO DE DECRETO LEGISLATIVO Nº /202</w:t>
      </w:r>
      <w:r w:rsidR="00B51B63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</w:t>
      </w:r>
    </w:p>
    <w:p w14:paraId="35476D26" w14:textId="77777777" w:rsidR="00853CD3" w:rsidRDefault="00853CD3" w:rsidP="00B51B63">
      <w:pPr>
        <w:spacing w:line="360" w:lineRule="auto"/>
        <w:ind w:left="4536"/>
        <w:jc w:val="both"/>
        <w:rPr>
          <w:b/>
          <w:sz w:val="24"/>
          <w:szCs w:val="24"/>
        </w:rPr>
      </w:pPr>
    </w:p>
    <w:p w14:paraId="3AD2FA65" w14:textId="19ED7D0B" w:rsidR="003336D6" w:rsidRPr="00527849" w:rsidRDefault="003336D6" w:rsidP="003336D6">
      <w:pPr>
        <w:ind w:left="4956"/>
        <w:jc w:val="both"/>
        <w:rPr>
          <w:rFonts w:ascii="Tahoma" w:hAnsi="Tahoma" w:cs="Tahoma"/>
          <w:b/>
          <w:bCs/>
        </w:rPr>
      </w:pPr>
      <w:r w:rsidRPr="00527849">
        <w:rPr>
          <w:rFonts w:ascii="Tahoma" w:hAnsi="Tahoma" w:cs="Tahoma"/>
          <w:b/>
          <w:bCs/>
        </w:rPr>
        <w:t xml:space="preserve">Concede </w:t>
      </w:r>
      <w:r w:rsidRPr="00527849">
        <w:rPr>
          <w:rFonts w:ascii="Tahoma" w:hAnsi="Tahoma" w:cs="Tahoma"/>
          <w:b/>
        </w:rPr>
        <w:t xml:space="preserve">a medalha José Clemente Pereira </w:t>
      </w:r>
      <w:r w:rsidR="00BA37F7">
        <w:rPr>
          <w:rFonts w:ascii="Tahoma" w:hAnsi="Tahoma" w:cs="Tahoma"/>
          <w:b/>
        </w:rPr>
        <w:t xml:space="preserve">à Peter </w:t>
      </w:r>
      <w:proofErr w:type="spellStart"/>
      <w:r w:rsidR="00BA37F7">
        <w:rPr>
          <w:rFonts w:ascii="Tahoma" w:hAnsi="Tahoma" w:cs="Tahoma"/>
          <w:b/>
        </w:rPr>
        <w:t>Siegel</w:t>
      </w:r>
      <w:proofErr w:type="spellEnd"/>
    </w:p>
    <w:p w14:paraId="140C0B63" w14:textId="77777777" w:rsidR="00853CD3" w:rsidRDefault="00853CD3" w:rsidP="00B51B63">
      <w:pPr>
        <w:spacing w:line="360" w:lineRule="auto"/>
        <w:ind w:left="4536"/>
        <w:jc w:val="both"/>
        <w:rPr>
          <w:b/>
        </w:rPr>
      </w:pPr>
    </w:p>
    <w:p w14:paraId="46E2DA13" w14:textId="77777777" w:rsidR="00BA37F7" w:rsidRPr="003726BE" w:rsidRDefault="00BA37F7" w:rsidP="00B51B63">
      <w:pPr>
        <w:spacing w:line="360" w:lineRule="auto"/>
        <w:ind w:left="4536"/>
        <w:jc w:val="both"/>
        <w:rPr>
          <w:b/>
          <w:sz w:val="24"/>
          <w:szCs w:val="24"/>
        </w:rPr>
      </w:pPr>
    </w:p>
    <w:p w14:paraId="0E83D36E" w14:textId="5374E2B1" w:rsidR="00B51B63" w:rsidRPr="003726BE" w:rsidRDefault="007D11DB" w:rsidP="0050596F">
      <w:pPr>
        <w:spacing w:line="240" w:lineRule="auto"/>
        <w:rPr>
          <w:sz w:val="24"/>
          <w:szCs w:val="24"/>
        </w:rPr>
      </w:pPr>
      <w:r w:rsidRPr="003726BE">
        <w:rPr>
          <w:b/>
          <w:sz w:val="24"/>
          <w:szCs w:val="24"/>
        </w:rPr>
        <w:t>Art. 1º</w:t>
      </w:r>
      <w:r w:rsidR="003726BE" w:rsidRPr="003726BE">
        <w:rPr>
          <w:sz w:val="24"/>
          <w:szCs w:val="24"/>
        </w:rPr>
        <w:t xml:space="preserve">.  Fica concedida a Medalha </w:t>
      </w:r>
      <w:r w:rsidR="003336D6">
        <w:rPr>
          <w:sz w:val="24"/>
          <w:szCs w:val="24"/>
        </w:rPr>
        <w:t xml:space="preserve">José Clemente </w:t>
      </w:r>
      <w:r w:rsidR="003726BE" w:rsidRPr="003726BE">
        <w:rPr>
          <w:sz w:val="24"/>
          <w:szCs w:val="24"/>
        </w:rPr>
        <w:t xml:space="preserve">ao honrado </w:t>
      </w:r>
      <w:r w:rsidR="00BA37F7">
        <w:rPr>
          <w:sz w:val="24"/>
          <w:szCs w:val="24"/>
        </w:rPr>
        <w:t xml:space="preserve">Peter </w:t>
      </w:r>
      <w:proofErr w:type="spellStart"/>
      <w:r w:rsidR="00BA37F7">
        <w:rPr>
          <w:sz w:val="24"/>
          <w:szCs w:val="24"/>
        </w:rPr>
        <w:t>Siegel</w:t>
      </w:r>
      <w:proofErr w:type="spellEnd"/>
      <w:r w:rsidR="00BA37F7">
        <w:rPr>
          <w:sz w:val="24"/>
          <w:szCs w:val="24"/>
        </w:rPr>
        <w:t>.</w:t>
      </w:r>
    </w:p>
    <w:p w14:paraId="241A149C" w14:textId="77777777" w:rsidR="0050596F" w:rsidRDefault="0050596F" w:rsidP="0050596F">
      <w:pPr>
        <w:spacing w:after="200" w:line="240" w:lineRule="auto"/>
        <w:jc w:val="both"/>
        <w:rPr>
          <w:sz w:val="24"/>
          <w:szCs w:val="24"/>
        </w:rPr>
      </w:pPr>
    </w:p>
    <w:p w14:paraId="5FAC585F" w14:textId="77777777" w:rsidR="00853CD3" w:rsidRDefault="007D11DB" w:rsidP="0050596F">
      <w:pPr>
        <w:spacing w:after="20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2º. </w:t>
      </w:r>
      <w:r>
        <w:rPr>
          <w:sz w:val="24"/>
          <w:szCs w:val="24"/>
        </w:rPr>
        <w:t xml:space="preserve"> Este decreto entrará em vigor na data de sua publicação.</w:t>
      </w:r>
    </w:p>
    <w:p w14:paraId="71C70DD3" w14:textId="77777777" w:rsidR="00853CD3" w:rsidRDefault="007D11DB" w:rsidP="00B51B63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t xml:space="preserve">                                                  </w:t>
      </w:r>
    </w:p>
    <w:p w14:paraId="7C6A4545" w14:textId="77777777" w:rsidR="00853CD3" w:rsidRPr="00FE49CD" w:rsidRDefault="007D11DB" w:rsidP="00B51B63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49CD">
        <w:rPr>
          <w:rFonts w:ascii="Times New Roman" w:eastAsia="Times New Roman" w:hAnsi="Times New Roman" w:cs="Times New Roman"/>
          <w:b/>
          <w:sz w:val="24"/>
          <w:szCs w:val="24"/>
        </w:rPr>
        <w:t>JUSTIFICATIVA:</w:t>
      </w:r>
    </w:p>
    <w:p w14:paraId="5361116F" w14:textId="480B65DE" w:rsidR="00BA37F7" w:rsidRPr="00C70016" w:rsidRDefault="00BA37F7" w:rsidP="00BA37F7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Pr="00C70016">
        <w:rPr>
          <w:rFonts w:ascii="Arial" w:hAnsi="Arial" w:cs="Arial"/>
        </w:rPr>
        <w:t xml:space="preserve">senhor </w:t>
      </w:r>
      <w:r w:rsidRPr="00C70016">
        <w:rPr>
          <w:rStyle w:val="Forte"/>
          <w:rFonts w:ascii="Arial" w:hAnsi="Arial" w:cs="Arial"/>
          <w:b w:val="0"/>
        </w:rPr>
        <w:t xml:space="preserve">Peter </w:t>
      </w:r>
      <w:proofErr w:type="spellStart"/>
      <w:r w:rsidRPr="00C70016">
        <w:rPr>
          <w:rStyle w:val="Forte"/>
          <w:rFonts w:ascii="Arial" w:hAnsi="Arial" w:cs="Arial"/>
          <w:b w:val="0"/>
        </w:rPr>
        <w:t>Siegel</w:t>
      </w:r>
      <w:proofErr w:type="spellEnd"/>
      <w:r w:rsidRPr="00C700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tem uma longa</w:t>
      </w:r>
      <w:r w:rsidRPr="00C70016">
        <w:rPr>
          <w:rFonts w:ascii="Arial" w:hAnsi="Arial" w:cs="Arial"/>
        </w:rPr>
        <w:t xml:space="preserve"> trajetória pessoal, profissional e </w:t>
      </w:r>
      <w:r>
        <w:rPr>
          <w:rFonts w:ascii="Arial" w:hAnsi="Arial" w:cs="Arial"/>
        </w:rPr>
        <w:t xml:space="preserve">grande </w:t>
      </w:r>
      <w:r w:rsidRPr="00C70016">
        <w:rPr>
          <w:rFonts w:ascii="Arial" w:hAnsi="Arial" w:cs="Arial"/>
        </w:rPr>
        <w:t xml:space="preserve">ligação com o município de </w:t>
      </w:r>
      <w:r w:rsidRPr="00C70016">
        <w:rPr>
          <w:rStyle w:val="whitespace-normal"/>
          <w:rFonts w:ascii="Arial" w:hAnsi="Arial" w:cs="Arial"/>
        </w:rPr>
        <w:t>Niterói</w:t>
      </w:r>
      <w:r w:rsidRPr="00C70016">
        <w:rPr>
          <w:rFonts w:ascii="Arial" w:hAnsi="Arial" w:cs="Arial"/>
        </w:rPr>
        <w:t>, onde viveu parte importante de sua formação, especialmente no bairro de Ponta D’Areia.</w:t>
      </w:r>
    </w:p>
    <w:p w14:paraId="4DE6B886" w14:textId="77777777" w:rsidR="00BA37F7" w:rsidRPr="00C70016" w:rsidRDefault="00BA37F7" w:rsidP="00BA37F7">
      <w:pPr>
        <w:pStyle w:val="NormalWeb"/>
        <w:spacing w:line="360" w:lineRule="auto"/>
        <w:jc w:val="both"/>
        <w:rPr>
          <w:rFonts w:ascii="Arial" w:hAnsi="Arial" w:cs="Arial"/>
        </w:rPr>
      </w:pPr>
      <w:r w:rsidRPr="00C70016">
        <w:rPr>
          <w:rFonts w:ascii="Arial" w:hAnsi="Arial" w:cs="Arial"/>
        </w:rPr>
        <w:t xml:space="preserve">Nascido em 1972, com cidadanias brasileira e portuguesa, Peter </w:t>
      </w:r>
      <w:proofErr w:type="spellStart"/>
      <w:r w:rsidRPr="00C70016">
        <w:rPr>
          <w:rFonts w:ascii="Arial" w:hAnsi="Arial" w:cs="Arial"/>
        </w:rPr>
        <w:t>Siegel</w:t>
      </w:r>
      <w:proofErr w:type="spellEnd"/>
      <w:r w:rsidRPr="00C70016">
        <w:rPr>
          <w:rFonts w:ascii="Arial" w:hAnsi="Arial" w:cs="Arial"/>
        </w:rPr>
        <w:t xml:space="preserve"> foi atleta das categorias de base do Fluminense Football Club desde os 13 anos, permanecendo no clube até os 22. Após sua carreira no futebol, formou-se em Comunicação Social e passou a atuar como jornalista esportivo em nível internacional.</w:t>
      </w:r>
    </w:p>
    <w:p w14:paraId="2741C76B" w14:textId="77777777" w:rsidR="00BA37F7" w:rsidRPr="00C70016" w:rsidRDefault="00BA37F7" w:rsidP="00BA37F7">
      <w:pPr>
        <w:pStyle w:val="NormalWeb"/>
        <w:spacing w:line="360" w:lineRule="auto"/>
        <w:jc w:val="both"/>
        <w:rPr>
          <w:rFonts w:ascii="Arial" w:hAnsi="Arial" w:cs="Arial"/>
        </w:rPr>
      </w:pPr>
      <w:r w:rsidRPr="00C70016">
        <w:rPr>
          <w:rFonts w:ascii="Arial" w:hAnsi="Arial" w:cs="Arial"/>
        </w:rPr>
        <w:t xml:space="preserve">Atualmente, trabalha como correspondente para o jornal </w:t>
      </w:r>
      <w:r w:rsidRPr="00C70016">
        <w:rPr>
          <w:rStyle w:val="nfase"/>
          <w:rFonts w:ascii="Arial" w:hAnsi="Arial" w:cs="Arial"/>
        </w:rPr>
        <w:t>A Notícia</w:t>
      </w:r>
      <w:r w:rsidRPr="00C70016">
        <w:rPr>
          <w:rFonts w:ascii="Arial" w:hAnsi="Arial" w:cs="Arial"/>
        </w:rPr>
        <w:t xml:space="preserve"> (Portugal), para a agência </w:t>
      </w:r>
      <w:proofErr w:type="spellStart"/>
      <w:r w:rsidRPr="00C70016">
        <w:rPr>
          <w:rFonts w:ascii="Arial" w:hAnsi="Arial" w:cs="Arial"/>
        </w:rPr>
        <w:t>Euronews</w:t>
      </w:r>
      <w:proofErr w:type="spellEnd"/>
      <w:r w:rsidRPr="00C70016">
        <w:rPr>
          <w:rFonts w:ascii="Arial" w:hAnsi="Arial" w:cs="Arial"/>
        </w:rPr>
        <w:t xml:space="preserve"> e para a rádio </w:t>
      </w:r>
      <w:proofErr w:type="spellStart"/>
      <w:r w:rsidRPr="00C70016">
        <w:rPr>
          <w:rFonts w:ascii="Arial" w:hAnsi="Arial" w:cs="Arial"/>
        </w:rPr>
        <w:t>iHeartRadio</w:t>
      </w:r>
      <w:proofErr w:type="spellEnd"/>
      <w:r w:rsidRPr="00C70016">
        <w:rPr>
          <w:rFonts w:ascii="Arial" w:hAnsi="Arial" w:cs="Arial"/>
        </w:rPr>
        <w:t xml:space="preserve"> (EUA), levando o nome do Brasil a veículos de comunicação no exterior.</w:t>
      </w:r>
    </w:p>
    <w:p w14:paraId="218C2C70" w14:textId="77777777" w:rsidR="00BA37F7" w:rsidRPr="00C70016" w:rsidRDefault="00BA37F7" w:rsidP="00BA37F7">
      <w:pPr>
        <w:pStyle w:val="NormalWeb"/>
        <w:spacing w:line="360" w:lineRule="auto"/>
        <w:jc w:val="both"/>
        <w:rPr>
          <w:rFonts w:ascii="Arial" w:hAnsi="Arial" w:cs="Arial"/>
        </w:rPr>
      </w:pPr>
      <w:r w:rsidRPr="00C70016">
        <w:rPr>
          <w:rFonts w:ascii="Arial" w:hAnsi="Arial" w:cs="Arial"/>
        </w:rPr>
        <w:t>Diante de sua trajetória profissional e de sua ligação com Niterói, justifica-se a presente homenagem como reconhecimento por sua contribuição e representação internacional.</w:t>
      </w:r>
    </w:p>
    <w:p w14:paraId="199192FE" w14:textId="77777777" w:rsidR="00BA37F7" w:rsidRPr="00C70016" w:rsidRDefault="00BA37F7" w:rsidP="00BA37F7">
      <w:pPr>
        <w:spacing w:after="200" w:line="360" w:lineRule="auto"/>
        <w:jc w:val="both"/>
        <w:rPr>
          <w:sz w:val="24"/>
          <w:szCs w:val="24"/>
          <w:lang w:val="en-US"/>
        </w:rPr>
      </w:pPr>
    </w:p>
    <w:p w14:paraId="00C0C6A3" w14:textId="77777777" w:rsidR="00BA37F7" w:rsidRDefault="00BA37F7" w:rsidP="00BA37F7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34DEA442" w14:textId="77777777" w:rsidR="0050596F" w:rsidRDefault="007D11DB" w:rsidP="005440B3">
      <w:pPr>
        <w:spacing w:after="200" w:line="360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</w:t>
      </w:r>
      <w:r w:rsidR="00FF22F9">
        <w:rPr>
          <w:sz w:val="24"/>
          <w:szCs w:val="24"/>
        </w:rPr>
        <w:t xml:space="preserve">                  </w:t>
      </w:r>
    </w:p>
    <w:p w14:paraId="784FBF60" w14:textId="77777777" w:rsidR="00BA37F7" w:rsidRDefault="00BA37F7" w:rsidP="0050596F">
      <w:pPr>
        <w:spacing w:after="200" w:line="360" w:lineRule="auto"/>
        <w:jc w:val="center"/>
        <w:rPr>
          <w:sz w:val="24"/>
          <w:szCs w:val="24"/>
        </w:rPr>
      </w:pPr>
    </w:p>
    <w:p w14:paraId="266DBBE4" w14:textId="77777777" w:rsidR="00BA37F7" w:rsidRDefault="00BA37F7" w:rsidP="0050596F">
      <w:pPr>
        <w:spacing w:after="200" w:line="360" w:lineRule="auto"/>
        <w:jc w:val="center"/>
        <w:rPr>
          <w:sz w:val="24"/>
          <w:szCs w:val="24"/>
        </w:rPr>
      </w:pPr>
    </w:p>
    <w:p w14:paraId="5ACDD099" w14:textId="77777777" w:rsidR="00BA37F7" w:rsidRDefault="00BA37F7" w:rsidP="0050596F">
      <w:pPr>
        <w:spacing w:after="200" w:line="360" w:lineRule="auto"/>
        <w:jc w:val="center"/>
        <w:rPr>
          <w:sz w:val="24"/>
          <w:szCs w:val="24"/>
        </w:rPr>
      </w:pPr>
    </w:p>
    <w:p w14:paraId="24C87552" w14:textId="77777777" w:rsidR="00BA37F7" w:rsidRDefault="00BA37F7" w:rsidP="0050596F">
      <w:pPr>
        <w:spacing w:after="200" w:line="360" w:lineRule="auto"/>
        <w:jc w:val="center"/>
        <w:rPr>
          <w:sz w:val="24"/>
          <w:szCs w:val="24"/>
        </w:rPr>
      </w:pPr>
    </w:p>
    <w:p w14:paraId="3949884E" w14:textId="77777777" w:rsidR="00BA37F7" w:rsidRDefault="00BA37F7" w:rsidP="0050596F">
      <w:pPr>
        <w:spacing w:after="200" w:line="360" w:lineRule="auto"/>
        <w:jc w:val="center"/>
        <w:rPr>
          <w:sz w:val="24"/>
          <w:szCs w:val="24"/>
        </w:rPr>
      </w:pPr>
    </w:p>
    <w:p w14:paraId="54FEF70B" w14:textId="77777777" w:rsidR="00BA37F7" w:rsidRDefault="00BA37F7" w:rsidP="0050596F">
      <w:pPr>
        <w:spacing w:after="200" w:line="360" w:lineRule="auto"/>
        <w:jc w:val="center"/>
        <w:rPr>
          <w:sz w:val="24"/>
          <w:szCs w:val="24"/>
        </w:rPr>
      </w:pPr>
    </w:p>
    <w:p w14:paraId="5458519D" w14:textId="77777777" w:rsidR="00BA37F7" w:rsidRDefault="00BA37F7" w:rsidP="00C05C2A">
      <w:pPr>
        <w:spacing w:after="200" w:line="360" w:lineRule="auto"/>
        <w:jc w:val="center"/>
        <w:rPr>
          <w:sz w:val="24"/>
          <w:szCs w:val="24"/>
        </w:rPr>
      </w:pPr>
    </w:p>
    <w:p w14:paraId="05EF1E65" w14:textId="540BC758" w:rsidR="00853CD3" w:rsidRDefault="00C05C2A" w:rsidP="00C05C2A">
      <w:pPr>
        <w:spacing w:after="200" w:line="360" w:lineRule="auto"/>
        <w:jc w:val="center"/>
        <w:rPr>
          <w:sz w:val="28"/>
          <w:szCs w:val="28"/>
        </w:rPr>
      </w:pPr>
      <w:r>
        <w:rPr>
          <w:sz w:val="24"/>
          <w:szCs w:val="24"/>
        </w:rPr>
        <w:t>Sala de Sessões, 27 de maio</w:t>
      </w:r>
      <w:r w:rsidR="00982248">
        <w:rPr>
          <w:sz w:val="24"/>
          <w:szCs w:val="24"/>
        </w:rPr>
        <w:t xml:space="preserve"> de 2026</w:t>
      </w:r>
    </w:p>
    <w:p w14:paraId="4A97F703" w14:textId="2995157E" w:rsidR="00853CD3" w:rsidRPr="0050596F" w:rsidRDefault="007D11DB" w:rsidP="00B51B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sz w:val="24"/>
          <w:szCs w:val="24"/>
        </w:rPr>
        <w:t>_____________________________________</w:t>
      </w:r>
    </w:p>
    <w:p w14:paraId="42EC054E" w14:textId="2E4C98AB" w:rsidR="00853CD3" w:rsidRDefault="007D11DB" w:rsidP="00A2060E">
      <w:pPr>
        <w:jc w:val="center"/>
        <w:rPr>
          <w:sz w:val="24"/>
          <w:szCs w:val="24"/>
        </w:rPr>
      </w:pPr>
      <w:r>
        <w:rPr>
          <w:sz w:val="24"/>
          <w:szCs w:val="24"/>
        </w:rPr>
        <w:t>Adriano Boinha</w:t>
      </w:r>
    </w:p>
    <w:p w14:paraId="217CBD27" w14:textId="77777777" w:rsidR="0050596F" w:rsidRDefault="00A2060E" w:rsidP="0050596F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7D11DB">
        <w:rPr>
          <w:sz w:val="24"/>
          <w:szCs w:val="24"/>
        </w:rPr>
        <w:t>Vereador</w:t>
      </w:r>
      <w:bookmarkStart w:id="0" w:name="_GoBack"/>
      <w:bookmarkEnd w:id="0"/>
    </w:p>
    <w:p w14:paraId="2C677624" w14:textId="77777777" w:rsidR="0050596F" w:rsidRDefault="0050596F" w:rsidP="0050596F">
      <w:pPr>
        <w:spacing w:line="360" w:lineRule="auto"/>
        <w:ind w:firstLine="720"/>
        <w:jc w:val="center"/>
        <w:rPr>
          <w:sz w:val="24"/>
          <w:szCs w:val="24"/>
        </w:rPr>
      </w:pPr>
    </w:p>
    <w:p w14:paraId="747A4E67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131EB510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1C14F32B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6AC16F9E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19E3E6AE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5715525D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6805999E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39E32874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5A93ACC0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6E572DF2" w14:textId="77777777" w:rsidR="005440B3" w:rsidRDefault="005440B3" w:rsidP="003D032A">
      <w:pPr>
        <w:spacing w:line="360" w:lineRule="auto"/>
        <w:ind w:firstLine="720"/>
        <w:jc w:val="center"/>
        <w:rPr>
          <w:lang w:val="en-US"/>
        </w:rPr>
      </w:pPr>
    </w:p>
    <w:p w14:paraId="71078766" w14:textId="2A0F6A22" w:rsidR="0050596F" w:rsidRPr="0050596F" w:rsidRDefault="0050596F" w:rsidP="003D032A">
      <w:pPr>
        <w:spacing w:line="360" w:lineRule="auto"/>
        <w:ind w:firstLine="720"/>
        <w:jc w:val="center"/>
        <w:rPr>
          <w:lang w:val="en-US"/>
        </w:rPr>
      </w:pPr>
      <w:r w:rsidRPr="0050596F">
        <w:rPr>
          <w:lang w:val="en-US"/>
        </w:rPr>
        <w:t xml:space="preserve">Av. </w:t>
      </w:r>
      <w:proofErr w:type="spellStart"/>
      <w:r w:rsidRPr="0050596F">
        <w:rPr>
          <w:lang w:val="en-US"/>
        </w:rPr>
        <w:t>Ernani</w:t>
      </w:r>
      <w:proofErr w:type="spellEnd"/>
      <w:r w:rsidRPr="0050596F">
        <w:rPr>
          <w:lang w:val="en-US"/>
        </w:rPr>
        <w:t xml:space="preserve"> do </w:t>
      </w:r>
      <w:proofErr w:type="spellStart"/>
      <w:r w:rsidRPr="0050596F">
        <w:rPr>
          <w:lang w:val="en-US"/>
        </w:rPr>
        <w:t>Amaral</w:t>
      </w:r>
      <w:proofErr w:type="spellEnd"/>
      <w:r w:rsidRPr="0050596F">
        <w:rPr>
          <w:lang w:val="en-US"/>
        </w:rPr>
        <w:t xml:space="preserve"> </w:t>
      </w:r>
      <w:proofErr w:type="spellStart"/>
      <w:r w:rsidRPr="0050596F">
        <w:rPr>
          <w:lang w:val="en-US"/>
        </w:rPr>
        <w:t>Peixoto</w:t>
      </w:r>
      <w:proofErr w:type="spellEnd"/>
      <w:r w:rsidRPr="0050596F">
        <w:rPr>
          <w:lang w:val="en-US"/>
        </w:rPr>
        <w:t xml:space="preserve">, 625 – Centro, </w:t>
      </w:r>
      <w:proofErr w:type="spellStart"/>
      <w:r w:rsidRPr="0050596F">
        <w:rPr>
          <w:lang w:val="en-US"/>
        </w:rPr>
        <w:t>Niterói</w:t>
      </w:r>
      <w:proofErr w:type="spellEnd"/>
      <w:r w:rsidRPr="0050596F">
        <w:rPr>
          <w:lang w:val="en-US"/>
        </w:rPr>
        <w:t xml:space="preserve"> – </w:t>
      </w:r>
      <w:proofErr w:type="spellStart"/>
      <w:r w:rsidRPr="0050596F">
        <w:rPr>
          <w:lang w:val="en-US"/>
        </w:rPr>
        <w:t>Gabinete</w:t>
      </w:r>
      <w:proofErr w:type="spellEnd"/>
      <w:r w:rsidRPr="0050596F">
        <w:rPr>
          <w:lang w:val="en-US"/>
        </w:rPr>
        <w:t xml:space="preserve"> 11</w:t>
      </w:r>
    </w:p>
    <w:p w14:paraId="380A28FA" w14:textId="30582E56" w:rsidR="0050596F" w:rsidRDefault="0050596F" w:rsidP="0050596F">
      <w:pPr>
        <w:spacing w:line="360" w:lineRule="auto"/>
        <w:ind w:firstLine="720"/>
        <w:jc w:val="center"/>
        <w:rPr>
          <w:lang w:val="en-US"/>
        </w:rPr>
      </w:pPr>
      <w:r w:rsidRPr="0050596F">
        <w:rPr>
          <w:lang w:val="en-US"/>
        </w:rPr>
        <w:t xml:space="preserve">Email: </w:t>
      </w:r>
      <w:hyperlink r:id="rId5" w:history="1">
        <w:r w:rsidR="003D032A" w:rsidRPr="003B7091">
          <w:rPr>
            <w:rStyle w:val="Hyperlink"/>
            <w:lang w:val="en-US"/>
          </w:rPr>
          <w:t>gabinetevereadoradrianoboinha@gmail.com</w:t>
        </w:r>
      </w:hyperlink>
    </w:p>
    <w:p w14:paraId="113A4A26" w14:textId="77777777" w:rsidR="003D032A" w:rsidRPr="0050596F" w:rsidRDefault="003D032A" w:rsidP="0050596F">
      <w:pPr>
        <w:spacing w:line="360" w:lineRule="auto"/>
        <w:ind w:firstLine="720"/>
        <w:jc w:val="center"/>
        <w:rPr>
          <w:lang w:val="en-US"/>
        </w:rPr>
      </w:pPr>
    </w:p>
    <w:p w14:paraId="59D7B879" w14:textId="77777777" w:rsidR="0050596F" w:rsidRDefault="0050596F" w:rsidP="0050596F">
      <w:pPr>
        <w:widowControl w:val="0"/>
        <w:spacing w:line="240" w:lineRule="auto"/>
        <w:ind w:right="3152"/>
        <w:jc w:val="center"/>
        <w:rPr>
          <w:color w:val="231F20"/>
          <w:sz w:val="21"/>
          <w:szCs w:val="21"/>
        </w:rPr>
      </w:pPr>
    </w:p>
    <w:p w14:paraId="48B65C4D" w14:textId="77777777" w:rsidR="00853CD3" w:rsidRDefault="00853CD3" w:rsidP="0050596F">
      <w:pPr>
        <w:widowControl w:val="0"/>
        <w:spacing w:before="240" w:after="240" w:line="360" w:lineRule="auto"/>
        <w:jc w:val="center"/>
        <w:rPr>
          <w:color w:val="231F20"/>
          <w:sz w:val="21"/>
          <w:szCs w:val="21"/>
        </w:rPr>
      </w:pPr>
    </w:p>
    <w:sectPr w:rsidR="00853CD3" w:rsidSect="0050596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CD3"/>
    <w:rsid w:val="000E2E3C"/>
    <w:rsid w:val="00235A82"/>
    <w:rsid w:val="003336D6"/>
    <w:rsid w:val="003726BE"/>
    <w:rsid w:val="003D032A"/>
    <w:rsid w:val="00455085"/>
    <w:rsid w:val="0049292E"/>
    <w:rsid w:val="0050596F"/>
    <w:rsid w:val="00537E88"/>
    <w:rsid w:val="005440B3"/>
    <w:rsid w:val="005907F6"/>
    <w:rsid w:val="00611EF9"/>
    <w:rsid w:val="00642B89"/>
    <w:rsid w:val="007D11DB"/>
    <w:rsid w:val="00853CD3"/>
    <w:rsid w:val="009201CC"/>
    <w:rsid w:val="00982248"/>
    <w:rsid w:val="009F18EF"/>
    <w:rsid w:val="00A2060E"/>
    <w:rsid w:val="00B3155A"/>
    <w:rsid w:val="00B51B63"/>
    <w:rsid w:val="00B65449"/>
    <w:rsid w:val="00B9673F"/>
    <w:rsid w:val="00B97603"/>
    <w:rsid w:val="00BA37F7"/>
    <w:rsid w:val="00C05C2A"/>
    <w:rsid w:val="00CF4CF7"/>
    <w:rsid w:val="00D400DC"/>
    <w:rsid w:val="00F22708"/>
    <w:rsid w:val="00FE49CD"/>
    <w:rsid w:val="00FF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CEF6D"/>
  <w15:docId w15:val="{01129DFA-E05C-4DAB-9B1B-09CB3260C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9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9C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D032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72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BA37F7"/>
    <w:rPr>
      <w:b/>
      <w:bCs/>
    </w:rPr>
  </w:style>
  <w:style w:type="character" w:customStyle="1" w:styleId="whitespace-normal">
    <w:name w:val="whitespace-normal"/>
    <w:basedOn w:val="Fontepargpadro"/>
    <w:rsid w:val="00BA37F7"/>
  </w:style>
  <w:style w:type="character" w:styleId="nfase">
    <w:name w:val="Emphasis"/>
    <w:basedOn w:val="Fontepargpadro"/>
    <w:uiPriority w:val="20"/>
    <w:qFormat/>
    <w:rsid w:val="00BA37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1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abinetevereadoradrianoboinha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Boinha</dc:creator>
  <cp:lastModifiedBy>Ver. Adriano Boinha</cp:lastModifiedBy>
  <cp:revision>3</cp:revision>
  <cp:lastPrinted>2026-02-24T19:00:00Z</cp:lastPrinted>
  <dcterms:created xsi:type="dcterms:W3CDTF">2026-05-13T16:21:00Z</dcterms:created>
  <dcterms:modified xsi:type="dcterms:W3CDTF">2026-05-27T15:47:00Z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63a0387a-b3c6-41a2-abcf-5c12bcb31112</vt:lpwstr>
  </property>
</Properties>
</file>