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  <w:r w:rsidR="0096710F">
        <w:rPr>
          <w:b/>
          <w:bCs/>
          <w:i/>
          <w:iCs/>
          <w:sz w:val="32"/>
        </w:rPr>
        <w:t xml:space="preserve"> </w:t>
      </w:r>
      <w:bookmarkStart w:id="0" w:name="_GoBack"/>
      <w:bookmarkEnd w:id="0"/>
    </w:p>
    <w:p w:rsidR="006A32EA" w:rsidRDefault="006A32EA" w:rsidP="006A32EA">
      <w:pPr>
        <w:pStyle w:val="Recuodecorpodetexto"/>
        <w:ind w:left="2800" w:hanging="2440"/>
        <w:rPr>
          <w:b/>
          <w:bCs/>
          <w:i/>
          <w:iCs/>
          <w:sz w:val="32"/>
        </w:rPr>
      </w:pPr>
    </w:p>
    <w:p w:rsidR="006A32EA" w:rsidRPr="00046ABD" w:rsidRDefault="006A32EA" w:rsidP="006A32EA">
      <w:pPr>
        <w:pStyle w:val="Recuodecorpodetexto"/>
        <w:ind w:left="2800" w:hanging="2440"/>
        <w:rPr>
          <w:b/>
          <w:bCs/>
          <w:i/>
          <w:iCs/>
          <w:sz w:val="32"/>
        </w:rPr>
      </w:pPr>
    </w:p>
    <w:p w:rsidR="006A32EA" w:rsidRDefault="006A32EA" w:rsidP="005679DE">
      <w:pPr>
        <w:pStyle w:val="Recuodecorpodetexto"/>
        <w:spacing w:line="240" w:lineRule="au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>
        <w:rPr>
          <w:b/>
          <w:bCs/>
          <w:i/>
          <w:iCs/>
          <w:sz w:val="24"/>
        </w:rPr>
        <w:t xml:space="preserve">cutivo Municipal, que seja feita </w:t>
      </w:r>
      <w:r w:rsidR="005627E4">
        <w:rPr>
          <w:b/>
          <w:bCs/>
          <w:i/>
          <w:iCs/>
          <w:sz w:val="24"/>
        </w:rPr>
        <w:t>o</w:t>
      </w:r>
      <w:r w:rsidR="003A50D8">
        <w:rPr>
          <w:b/>
          <w:bCs/>
          <w:i/>
          <w:iCs/>
          <w:sz w:val="24"/>
        </w:rPr>
        <w:t>peração t</w:t>
      </w:r>
      <w:r w:rsidR="000016E6">
        <w:rPr>
          <w:b/>
          <w:bCs/>
          <w:i/>
          <w:iCs/>
          <w:sz w:val="24"/>
        </w:rPr>
        <w:t xml:space="preserve">apa-buraco </w:t>
      </w:r>
      <w:r w:rsidR="00822075">
        <w:rPr>
          <w:b/>
          <w:bCs/>
          <w:i/>
          <w:iCs/>
          <w:sz w:val="24"/>
        </w:rPr>
        <w:t>na</w:t>
      </w:r>
      <w:r w:rsidR="000016E6">
        <w:rPr>
          <w:b/>
          <w:bCs/>
          <w:i/>
          <w:iCs/>
          <w:sz w:val="24"/>
        </w:rPr>
        <w:t xml:space="preserve"> </w:t>
      </w:r>
      <w:r w:rsidR="005679DE">
        <w:rPr>
          <w:b/>
          <w:bCs/>
          <w:i/>
          <w:iCs/>
          <w:sz w:val="24"/>
        </w:rPr>
        <w:t xml:space="preserve">Rua dos Pará esquina com a rua Francisco </w:t>
      </w:r>
      <w:proofErr w:type="gramStart"/>
      <w:r w:rsidR="005679DE">
        <w:rPr>
          <w:b/>
          <w:bCs/>
          <w:i/>
          <w:iCs/>
          <w:sz w:val="24"/>
        </w:rPr>
        <w:t>( próximo</w:t>
      </w:r>
      <w:proofErr w:type="gramEnd"/>
      <w:r w:rsidR="005679DE">
        <w:rPr>
          <w:b/>
          <w:bCs/>
          <w:i/>
          <w:iCs/>
          <w:sz w:val="24"/>
        </w:rPr>
        <w:t xml:space="preserve"> ao Campo do </w:t>
      </w:r>
      <w:proofErr w:type="spellStart"/>
      <w:r w:rsidR="005679DE">
        <w:rPr>
          <w:b/>
          <w:bCs/>
          <w:i/>
          <w:iCs/>
          <w:sz w:val="24"/>
        </w:rPr>
        <w:t>Dorge</w:t>
      </w:r>
      <w:proofErr w:type="spellEnd"/>
      <w:r w:rsidR="005679DE">
        <w:rPr>
          <w:b/>
          <w:bCs/>
          <w:i/>
          <w:iCs/>
          <w:sz w:val="24"/>
        </w:rPr>
        <w:t xml:space="preserve">) – </w:t>
      </w:r>
      <w:proofErr w:type="spellStart"/>
      <w:r w:rsidR="005679DE">
        <w:rPr>
          <w:b/>
          <w:bCs/>
          <w:i/>
          <w:iCs/>
          <w:sz w:val="24"/>
        </w:rPr>
        <w:t>Ititioca</w:t>
      </w:r>
      <w:proofErr w:type="spellEnd"/>
      <w:r w:rsidR="005679DE">
        <w:rPr>
          <w:b/>
          <w:bCs/>
          <w:i/>
          <w:iCs/>
          <w:sz w:val="24"/>
        </w:rPr>
        <w:t xml:space="preserve">. 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2C2E39" w:rsidRDefault="006A32EA" w:rsidP="006A32EA">
      <w:pPr>
        <w:pStyle w:val="Recuodecorpodetexto"/>
        <w:ind w:firstLine="0"/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>
        <w:rPr>
          <w:szCs w:val="28"/>
        </w:rPr>
        <w:t xml:space="preserve"> no sentido que se execute </w:t>
      </w:r>
      <w:r w:rsidRPr="001847A3">
        <w:rPr>
          <w:szCs w:val="28"/>
        </w:rPr>
        <w:t xml:space="preserve">operação tapa-buraco </w:t>
      </w:r>
      <w:r w:rsidR="003A50D8" w:rsidRPr="003A50D8">
        <w:rPr>
          <w:szCs w:val="28"/>
        </w:rPr>
        <w:t>na</w:t>
      </w:r>
      <w:r w:rsidR="005679DE">
        <w:rPr>
          <w:szCs w:val="28"/>
        </w:rPr>
        <w:t xml:space="preserve"> Rua dos Pará esquina com a rua Francisco </w:t>
      </w:r>
      <w:proofErr w:type="gramStart"/>
      <w:r w:rsidR="005679DE">
        <w:rPr>
          <w:szCs w:val="28"/>
        </w:rPr>
        <w:t>( próximo</w:t>
      </w:r>
      <w:proofErr w:type="gramEnd"/>
      <w:r w:rsidR="005679DE">
        <w:rPr>
          <w:szCs w:val="28"/>
        </w:rPr>
        <w:t xml:space="preserve"> ao Campo do </w:t>
      </w:r>
      <w:proofErr w:type="spellStart"/>
      <w:r w:rsidR="005679DE">
        <w:rPr>
          <w:szCs w:val="28"/>
        </w:rPr>
        <w:t>Dorge</w:t>
      </w:r>
      <w:proofErr w:type="spellEnd"/>
      <w:r w:rsidR="005679DE">
        <w:rPr>
          <w:szCs w:val="28"/>
        </w:rPr>
        <w:t xml:space="preserve">) – </w:t>
      </w:r>
      <w:proofErr w:type="spellStart"/>
      <w:r w:rsidR="005679DE">
        <w:rPr>
          <w:szCs w:val="28"/>
        </w:rPr>
        <w:t>Ititioca</w:t>
      </w:r>
      <w:proofErr w:type="spellEnd"/>
      <w:r w:rsidR="005679DE">
        <w:rPr>
          <w:szCs w:val="28"/>
        </w:rPr>
        <w:t>.</w:t>
      </w:r>
      <w:r w:rsidR="000016E6">
        <w:t xml:space="preserve"> </w:t>
      </w:r>
    </w:p>
    <w:p w:rsidR="004D7697" w:rsidRDefault="004D7697" w:rsidP="006A32EA">
      <w:pPr>
        <w:pStyle w:val="Recuodecorpodetexto"/>
        <w:ind w:firstLine="0"/>
        <w:rPr>
          <w:szCs w:val="28"/>
        </w:rPr>
      </w:pPr>
    </w:p>
    <w:p w:rsidR="005627E4" w:rsidRDefault="005627E4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101B17">
        <w:rPr>
          <w:bCs/>
          <w:iCs/>
          <w:sz w:val="28"/>
          <w:szCs w:val="30"/>
        </w:rPr>
        <w:t>2</w:t>
      </w:r>
      <w:r w:rsidR="005679DE">
        <w:rPr>
          <w:bCs/>
          <w:iCs/>
          <w:sz w:val="28"/>
          <w:szCs w:val="30"/>
        </w:rPr>
        <w:t xml:space="preserve">6 de </w:t>
      </w:r>
      <w:proofErr w:type="gramStart"/>
      <w:r w:rsidR="005679DE">
        <w:rPr>
          <w:bCs/>
          <w:iCs/>
          <w:sz w:val="28"/>
          <w:szCs w:val="30"/>
        </w:rPr>
        <w:t>Maio</w:t>
      </w:r>
      <w:proofErr w:type="gramEnd"/>
      <w:r w:rsidR="005679DE">
        <w:rPr>
          <w:bCs/>
          <w:iCs/>
          <w:sz w:val="28"/>
          <w:szCs w:val="30"/>
        </w:rPr>
        <w:t xml:space="preserve"> de 2026. </w:t>
      </w:r>
      <w:r w:rsidR="000016E6">
        <w:rPr>
          <w:bCs/>
          <w:iCs/>
          <w:sz w:val="28"/>
          <w:szCs w:val="30"/>
        </w:rPr>
        <w:t xml:space="preserve"> </w:t>
      </w:r>
    </w:p>
    <w:p w:rsidR="006A32EA" w:rsidRDefault="006A32EA" w:rsidP="006A32EA">
      <w:pPr>
        <w:spacing w:line="360" w:lineRule="auto"/>
        <w:rPr>
          <w:sz w:val="28"/>
          <w:szCs w:val="28"/>
        </w:rPr>
      </w:pPr>
    </w:p>
    <w:p w:rsidR="000016E6" w:rsidRDefault="000016E6" w:rsidP="006A32EA">
      <w:pPr>
        <w:spacing w:line="360" w:lineRule="auto"/>
        <w:rPr>
          <w:sz w:val="28"/>
          <w:szCs w:val="28"/>
        </w:rPr>
      </w:pPr>
    </w:p>
    <w:p w:rsidR="000016E6" w:rsidRPr="00124FF6" w:rsidRDefault="000016E6" w:rsidP="006A32EA">
      <w:pPr>
        <w:spacing w:line="360" w:lineRule="auto"/>
        <w:rPr>
          <w:sz w:val="28"/>
          <w:szCs w:val="28"/>
        </w:rPr>
      </w:pPr>
    </w:p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54606E" w:rsidRPr="0054606E" w:rsidRDefault="0054606E" w:rsidP="0054606E"/>
    <w:p w:rsidR="006A32EA" w:rsidRDefault="006A32EA" w:rsidP="006A32EA">
      <w:pPr>
        <w:jc w:val="both"/>
      </w:pPr>
    </w:p>
    <w:p w:rsidR="006A32EA" w:rsidRPr="00046ABD" w:rsidRDefault="006A32EA" w:rsidP="006A32EA">
      <w:pPr>
        <w:jc w:val="both"/>
        <w:rPr>
          <w:sz w:val="28"/>
          <w:szCs w:val="28"/>
          <w:u w:val="single"/>
        </w:rPr>
      </w:pPr>
    </w:p>
    <w:p w:rsidR="006A32EA" w:rsidRDefault="006A32EA" w:rsidP="006A32EA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5679DE" w:rsidRDefault="006A32EA" w:rsidP="005679DE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solicitação se faz necessária devido à precariedade do local citado. Os buracos existentes </w:t>
      </w:r>
      <w:r w:rsidRPr="001847A3">
        <w:rPr>
          <w:b w:val="0"/>
          <w:sz w:val="28"/>
          <w:szCs w:val="28"/>
        </w:rPr>
        <w:t>estão danificando os veículos,</w:t>
      </w:r>
      <w:r>
        <w:rPr>
          <w:b w:val="0"/>
          <w:sz w:val="28"/>
          <w:szCs w:val="28"/>
        </w:rPr>
        <w:t xml:space="preserve"> </w:t>
      </w:r>
      <w:r w:rsidRPr="001847A3">
        <w:rPr>
          <w:b w:val="0"/>
          <w:sz w:val="28"/>
          <w:szCs w:val="28"/>
        </w:rPr>
        <w:t>dificultando o tráfego e aumentando o ris</w:t>
      </w:r>
      <w:r>
        <w:rPr>
          <w:b w:val="0"/>
          <w:sz w:val="28"/>
          <w:szCs w:val="28"/>
        </w:rPr>
        <w:t xml:space="preserve">co de acidentes devido ao estado </w:t>
      </w:r>
      <w:r w:rsidRPr="001847A3">
        <w:rPr>
          <w:b w:val="0"/>
          <w:sz w:val="28"/>
          <w:szCs w:val="28"/>
        </w:rPr>
        <w:t>deteriorado que se encontra, causando transtornos para os motoristas que transitam</w:t>
      </w:r>
      <w:r>
        <w:rPr>
          <w:b w:val="0"/>
          <w:sz w:val="28"/>
          <w:szCs w:val="28"/>
        </w:rPr>
        <w:t xml:space="preserve"> </w:t>
      </w:r>
      <w:r w:rsidRPr="001847A3">
        <w:rPr>
          <w:b w:val="0"/>
          <w:sz w:val="28"/>
          <w:szCs w:val="28"/>
        </w:rPr>
        <w:t>por esta via</w:t>
      </w:r>
      <w:r>
        <w:rPr>
          <w:b w:val="0"/>
          <w:sz w:val="28"/>
          <w:szCs w:val="28"/>
        </w:rPr>
        <w:t>.</w:t>
      </w:r>
    </w:p>
    <w:p w:rsidR="005679DE" w:rsidRDefault="005679DE" w:rsidP="005679DE">
      <w:pPr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5317005" cy="29908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pa buraco na Rua dos Pará esquina com a rua Francisco ( próximo ao campo do Dorge) – Ititioca 3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9429" cy="2992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5046075" cy="2838450"/>
            <wp:effectExtent l="0" t="0" r="254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pa buraco na Rua dos Pará esquina com a rua Francisco ( próximo ao campo do Dorge) – Ititioca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648" cy="283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5679DE" w:rsidRDefault="005679DE" w:rsidP="005679DE">
      <w:pPr>
        <w:jc w:val="center"/>
        <w:rPr>
          <w:b w:val="0"/>
          <w:sz w:val="28"/>
          <w:szCs w:val="28"/>
        </w:rPr>
      </w:pPr>
    </w:p>
    <w:p w:rsidR="00231FF6" w:rsidRDefault="005679DE" w:rsidP="005679DE">
      <w:pPr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lastRenderedPageBreak/>
        <w:drawing>
          <wp:inline distT="0" distB="0" distL="0" distR="0">
            <wp:extent cx="4165552" cy="2343150"/>
            <wp:effectExtent l="0" t="0" r="698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pa buraco na Rua dos Pará esquina com a rua Francisco ( próximo ao campo do Dorge) – Ititioca 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7888" cy="234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1FF6" w:rsidSect="00EC14E0">
      <w:headerReference w:type="default" r:id="rId9"/>
      <w:footerReference w:type="default" r:id="rId10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EB3" w:rsidRDefault="00DC6EB3">
      <w:r>
        <w:separator/>
      </w:r>
    </w:p>
  </w:endnote>
  <w:endnote w:type="continuationSeparator" w:id="0">
    <w:p w:rsidR="00DC6EB3" w:rsidRDefault="00DC6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altName w:val="Kunstler Script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DC6E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EB3" w:rsidRDefault="00DC6EB3">
      <w:r>
        <w:separator/>
      </w:r>
    </w:p>
  </w:footnote>
  <w:footnote w:type="continuationSeparator" w:id="0">
    <w:p w:rsidR="00DC6EB3" w:rsidRDefault="00DC6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>
          <wp:extent cx="655320" cy="78486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DC6EB3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016E6"/>
    <w:rsid w:val="0008105B"/>
    <w:rsid w:val="00081E4C"/>
    <w:rsid w:val="000F5124"/>
    <w:rsid w:val="00101B17"/>
    <w:rsid w:val="00180B78"/>
    <w:rsid w:val="00223081"/>
    <w:rsid w:val="00231FF6"/>
    <w:rsid w:val="0026654A"/>
    <w:rsid w:val="002C2E39"/>
    <w:rsid w:val="002F573B"/>
    <w:rsid w:val="003A50D8"/>
    <w:rsid w:val="003D686C"/>
    <w:rsid w:val="0042139C"/>
    <w:rsid w:val="0044467A"/>
    <w:rsid w:val="004D3931"/>
    <w:rsid w:val="004D7697"/>
    <w:rsid w:val="00543C29"/>
    <w:rsid w:val="0054606E"/>
    <w:rsid w:val="005627E4"/>
    <w:rsid w:val="005679DE"/>
    <w:rsid w:val="005D5D14"/>
    <w:rsid w:val="00633D1B"/>
    <w:rsid w:val="006A32EA"/>
    <w:rsid w:val="0072272F"/>
    <w:rsid w:val="007C00EC"/>
    <w:rsid w:val="00822075"/>
    <w:rsid w:val="00897D6B"/>
    <w:rsid w:val="00914654"/>
    <w:rsid w:val="00954594"/>
    <w:rsid w:val="0096710F"/>
    <w:rsid w:val="00BA213A"/>
    <w:rsid w:val="00BA3560"/>
    <w:rsid w:val="00CB0F75"/>
    <w:rsid w:val="00DC6EB3"/>
    <w:rsid w:val="00DD09E9"/>
    <w:rsid w:val="00EC1955"/>
    <w:rsid w:val="00F121D3"/>
    <w:rsid w:val="00F33E5C"/>
    <w:rsid w:val="00F7288A"/>
    <w:rsid w:val="00F827AD"/>
    <w:rsid w:val="00FA36A6"/>
    <w:rsid w:val="00FC10E3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2519C-F9DB-4DF8-A876-CD692AAC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2EA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Vereador Farah</cp:lastModifiedBy>
  <cp:revision>5</cp:revision>
  <cp:lastPrinted>2025-12-10T20:30:00Z</cp:lastPrinted>
  <dcterms:created xsi:type="dcterms:W3CDTF">2026-02-24T17:47:00Z</dcterms:created>
  <dcterms:modified xsi:type="dcterms:W3CDTF">2026-05-26T16:48:00Z</dcterms:modified>
</cp:coreProperties>
</file>