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92796A">
        <w:rPr>
          <w:rFonts w:ascii="Ebrima" w:hAnsi="Ebrima" w:cs="Arial"/>
          <w:b/>
          <w:color w:val="000000"/>
          <w:sz w:val="22"/>
          <w:szCs w:val="22"/>
        </w:rPr>
        <w:t>30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264924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</w:t>
      </w:r>
      <w:r w:rsidR="00264924" w:rsidRPr="00264924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264924">
        <w:rPr>
          <w:rFonts w:ascii="Ebrima" w:hAnsi="Ebrima" w:cs="Arial"/>
          <w:b/>
          <w:color w:val="000000"/>
          <w:sz w:val="22"/>
          <w:szCs w:val="22"/>
        </w:rPr>
        <w:t>E DISPENSA DE INTERTSTÍCIO DO VEREADOR BINHO GUIMARÃES</w:t>
      </w:r>
      <w:r w:rsidR="00264924">
        <w:rPr>
          <w:rFonts w:ascii="Ebrima" w:hAnsi="Ebrima" w:cs="Arial"/>
          <w:b/>
          <w:color w:val="000000"/>
          <w:sz w:val="22"/>
          <w:szCs w:val="22"/>
        </w:rPr>
        <w:t xml:space="preserve">, COM 15 VOTOS FAVORÁVEIS 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34814" w:rsidRPr="00C34814">
        <w:rPr>
          <w:rFonts w:ascii="Ebrima" w:hAnsi="Ebrima" w:cs="Arial"/>
          <w:color w:val="000000"/>
          <w:sz w:val="22"/>
          <w:szCs w:val="22"/>
        </w:rPr>
        <w:t>ALTERA A LEI 3.621/2021 PARA INCLUIR FAMÍLIAS EM SITUAÇÃO DE POBREZA QUE SÃO CONTEMPLADAS COM O BENEFÍCIO DE PRESTAÇÃO CONTINUADA (BPC-PCD E BPC-IDOSO) NO PROGRAMA MOEDA SOCIAL ARARIBOIA E DEMAIS ALTERAÇÕES.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92796A">
        <w:rPr>
          <w:rFonts w:ascii="Ebrima" w:hAnsi="Ebrima" w:cs="Arial"/>
          <w:b/>
          <w:color w:val="000000"/>
          <w:sz w:val="22"/>
          <w:szCs w:val="22"/>
        </w:rPr>
        <w:t>3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B06C57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92796A" w:rsidRDefault="0092796A" w:rsidP="0092796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231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5268A6">
        <w:rPr>
          <w:rFonts w:ascii="Ebrima" w:hAnsi="Ebrima" w:cs="Arial"/>
          <w:b/>
          <w:color w:val="000000"/>
          <w:sz w:val="22"/>
          <w:szCs w:val="22"/>
        </w:rPr>
        <w:t>– APROVADO EM 1ª DISCUSSÃO, COM 15 VOTOS FAVORÁV</w:t>
      </w:r>
      <w:bookmarkStart w:id="0" w:name="_GoBack"/>
      <w:bookmarkEnd w:id="0"/>
      <w:r w:rsidR="005268A6">
        <w:rPr>
          <w:rFonts w:ascii="Ebrima" w:hAnsi="Ebrima" w:cs="Arial"/>
          <w:b/>
          <w:color w:val="000000"/>
          <w:sz w:val="22"/>
          <w:szCs w:val="22"/>
        </w:rPr>
        <w:t>EIS</w:t>
      </w:r>
    </w:p>
    <w:p w:rsidR="0092796A" w:rsidRPr="00AB162C" w:rsidRDefault="0092796A" w:rsidP="0092796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34814" w:rsidRPr="00C34814">
        <w:rPr>
          <w:rFonts w:ascii="Ebrima" w:hAnsi="Ebrima" w:cs="Arial"/>
          <w:color w:val="000000"/>
          <w:sz w:val="22"/>
          <w:szCs w:val="22"/>
        </w:rPr>
        <w:t>CRIA O PROGRAMA NITERÓI EMPREENDEDORA DO MUNICÍPIO DE NITERÓI.</w:t>
      </w:r>
    </w:p>
    <w:p w:rsidR="0092796A" w:rsidRPr="00545118" w:rsidRDefault="0092796A" w:rsidP="0092796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24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B" w:rsidRDefault="006B550B">
      <w:r>
        <w:separator/>
      </w:r>
    </w:p>
  </w:endnote>
  <w:endnote w:type="continuationSeparator" w:id="0">
    <w:p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B" w:rsidRDefault="006B550B">
      <w:r>
        <w:separator/>
      </w:r>
    </w:p>
  </w:footnote>
  <w:footnote w:type="continuationSeparator" w:id="0">
    <w:p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B550B" w:rsidRDefault="006B55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492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268A6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9521-6A22-4931-8E6D-F5F58327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2024-12-09T17:52:00Z</cp:lastPrinted>
  <dcterms:created xsi:type="dcterms:W3CDTF">2024-12-09T17:12:00Z</dcterms:created>
  <dcterms:modified xsi:type="dcterms:W3CDTF">2024-12-10T20:57:00Z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