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0E06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12</w:t>
      </w:r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0E06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12</w:t>
      </w:r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9B22D1" w:rsidRPr="00A25AC5" w:rsidRDefault="009B22D1" w:rsidP="009B22D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(SESSÃO EXTR</w:t>
      </w:r>
      <w:r w:rsidR="009428F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AO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RDINÁRIA)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9B22D1" w:rsidRDefault="009B22D1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130FA" w:rsidRDefault="00B130FA" w:rsidP="00B130F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0E06A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50A72" w:rsidRDefault="00650A7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961C0" w:rsidRDefault="00A961C0" w:rsidP="00A961C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0E06A3">
        <w:rPr>
          <w:rFonts w:ascii="Ebrima" w:hAnsi="Ebrima" w:cs="Arial"/>
          <w:b/>
          <w:color w:val="000000"/>
          <w:sz w:val="22"/>
          <w:szCs w:val="22"/>
        </w:rPr>
        <w:t>RESOLUÇÃO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0E06A3">
        <w:rPr>
          <w:rFonts w:ascii="Ebrima" w:hAnsi="Ebrima" w:cs="Arial"/>
          <w:b/>
          <w:color w:val="000000"/>
          <w:sz w:val="22"/>
          <w:szCs w:val="22"/>
        </w:rPr>
        <w:t>019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AC0FC4">
        <w:rPr>
          <w:rFonts w:ascii="Ebrima" w:hAnsi="Ebrima" w:cs="Arial"/>
          <w:b/>
          <w:color w:val="000000"/>
          <w:sz w:val="22"/>
          <w:szCs w:val="22"/>
        </w:rPr>
        <w:t xml:space="preserve"> - APROVADO EM 1ª  E 2ª DISCUSSÃO E REDAÇÃO FINAL, COM 14 VOTOS FAVORÁVEIS </w:t>
      </w:r>
      <w:bookmarkStart w:id="0" w:name="_GoBack"/>
      <w:bookmarkEnd w:id="0"/>
    </w:p>
    <w:p w:rsidR="00A961C0" w:rsidRPr="00CB385B" w:rsidRDefault="00A961C0" w:rsidP="00A961C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E06A3" w:rsidRPr="000E06A3">
        <w:rPr>
          <w:rFonts w:ascii="Ebrima" w:hAnsi="Ebrima" w:cs="Arial"/>
          <w:color w:val="000000"/>
          <w:sz w:val="22"/>
          <w:szCs w:val="22"/>
        </w:rPr>
        <w:t>APROVA O ORÇAMENTO DA CÂMARA MUNICIPAL DE NITERÓI PARA O EXERCÍCIO FINANCEIRO DE 2025.</w:t>
      </w:r>
    </w:p>
    <w:p w:rsidR="00A961C0" w:rsidRDefault="00A961C0" w:rsidP="00A961C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E06A3"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ED5FDC">
        <w:rPr>
          <w:rFonts w:ascii="Ebrima" w:hAnsi="Ebrima" w:cs="Arial"/>
          <w:b/>
          <w:color w:val="000000"/>
          <w:sz w:val="22"/>
          <w:szCs w:val="22"/>
        </w:rPr>
        <w:t>3</w:t>
      </w:r>
      <w:r w:rsidR="000E06A3">
        <w:rPr>
          <w:rFonts w:ascii="Ebrima" w:hAnsi="Ebrima" w:cs="Arial"/>
          <w:b/>
          <w:color w:val="000000"/>
          <w:sz w:val="22"/>
          <w:szCs w:val="22"/>
        </w:rPr>
        <w:t>/202</w:t>
      </w:r>
      <w:r w:rsidR="00ED5FDC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F608CC" w:rsidRDefault="00F608CC" w:rsidP="00B428F2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13" w:rsidRDefault="00446A13">
      <w:r>
        <w:separator/>
      </w:r>
    </w:p>
  </w:endnote>
  <w:endnote w:type="continuationSeparator" w:id="0">
    <w:p w:rsidR="00446A13" w:rsidRDefault="0044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13" w:rsidRDefault="00446A13">
      <w:r>
        <w:separator/>
      </w:r>
    </w:p>
  </w:footnote>
  <w:footnote w:type="continuationSeparator" w:id="0">
    <w:p w:rsidR="00446A13" w:rsidRDefault="0044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13" w:rsidRDefault="00446A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446A13" w:rsidRDefault="00446A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13" w:rsidRDefault="00446A13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A13" w:rsidRPr="00D300CD" w:rsidRDefault="00446A1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446A13" w:rsidRPr="00D300CD" w:rsidRDefault="00446A1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06A3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E72BD"/>
    <w:rsid w:val="001F3A1B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6A13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1CAE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28FC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59C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2D1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1C0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0FC4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28F2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5FDC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663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7CA8-46CD-4C1B-90EC-2AF63968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4</cp:revision>
  <cp:lastPrinted>2024-12-11T20:52:00Z</cp:lastPrinted>
  <dcterms:created xsi:type="dcterms:W3CDTF">2024-12-11T20:46:00Z</dcterms:created>
  <dcterms:modified xsi:type="dcterms:W3CDTF">2024-12-12T22:41:00Z</dcterms:modified>
</cp:coreProperties>
</file>